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942390">
              <w:trPr>
                <w:trHeight w:val="126"/>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14:anchorId="2409BE51" wp14:editId="24D6DC27">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FA5483">
      <w:pPr>
        <w:spacing w:before="60" w:after="60"/>
        <w:jc w:val="center"/>
        <w:rPr>
          <w:b/>
          <w:color w:val="000000" w:themeColor="text1"/>
          <w:sz w:val="36"/>
          <w:szCs w:val="44"/>
        </w:rPr>
      </w:pPr>
      <w:r w:rsidRPr="00C160D5">
        <w:rPr>
          <w:b/>
          <w:color w:val="000000" w:themeColor="text1"/>
          <w:sz w:val="36"/>
          <w:szCs w:val="44"/>
        </w:rPr>
        <w:t xml:space="preserve">ĐỀ </w:t>
      </w:r>
      <w:r w:rsidR="00D27372">
        <w:rPr>
          <w:b/>
          <w:color w:val="000000" w:themeColor="text1"/>
          <w:sz w:val="36"/>
          <w:szCs w:val="44"/>
        </w:rPr>
        <w:t>TIỂU LUẬN</w:t>
      </w:r>
      <w:r w:rsidRPr="00C160D5">
        <w:rPr>
          <w:b/>
          <w:color w:val="000000" w:themeColor="text1"/>
          <w:sz w:val="36"/>
          <w:szCs w:val="44"/>
        </w:rPr>
        <w:t xml:space="preserve">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D27372">
        <w:rPr>
          <w:color w:val="000000" w:themeColor="text1"/>
          <w:sz w:val="26"/>
          <w:szCs w:val="26"/>
        </w:rPr>
        <w:t xml:space="preserve"> </w:t>
      </w:r>
      <w:r w:rsidR="00D27372">
        <w:rPr>
          <w:b/>
          <w:i/>
          <w:sz w:val="28"/>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D27372">
        <w:rPr>
          <w:b/>
        </w:rPr>
        <w:t>ĐIỆN TỬ CÔNG NGHIỆP</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D27372">
        <w:rPr>
          <w:b/>
        </w:rPr>
        <w:t>1</w:t>
      </w:r>
      <w:r w:rsidR="00D27372">
        <w:rPr>
          <w:b/>
        </w:rPr>
        <w:t>3</w:t>
      </w:r>
      <w:r w:rsidR="00D27372">
        <w:rPr>
          <w:b/>
        </w:rPr>
        <w:t>CĐ-</w:t>
      </w:r>
      <w:r w:rsidR="00D27372" w:rsidRPr="00C438C9">
        <w:rPr>
          <w:b/>
        </w:rPr>
        <w:t>Đ</w:t>
      </w:r>
      <w:r w:rsidR="00D27372">
        <w:rPr>
          <w:b/>
        </w:rPr>
        <w:t>T1</w:t>
      </w:r>
      <w:proofErr w:type="gramStart"/>
      <w:r w:rsidR="00D27372">
        <w:rPr>
          <w:b/>
        </w:rPr>
        <w:t>,2</w:t>
      </w:r>
      <w:proofErr w:type="gramEnd"/>
      <w:r w:rsidRPr="00625961">
        <w:rPr>
          <w:b/>
          <w:color w:val="000000" w:themeColor="text1"/>
          <w:sz w:val="26"/>
          <w:szCs w:val="26"/>
        </w:rPr>
        <w:t xml:space="preserve">  Ngày </w:t>
      </w:r>
      <w:r w:rsidR="00C96AB7">
        <w:rPr>
          <w:b/>
          <w:color w:val="000000" w:themeColor="text1"/>
          <w:sz w:val="26"/>
          <w:szCs w:val="26"/>
        </w:rPr>
        <w:t>nộp</w:t>
      </w:r>
      <w:r w:rsidRPr="00625961">
        <w:rPr>
          <w:b/>
          <w:color w:val="000000" w:themeColor="text1"/>
          <w:sz w:val="26"/>
          <w:szCs w:val="26"/>
        </w:rPr>
        <w:t xml:space="preserve">:  </w:t>
      </w:r>
      <w:r w:rsidR="00C96AB7">
        <w:rPr>
          <w:b/>
          <w:color w:val="000000" w:themeColor="text1"/>
          <w:sz w:val="26"/>
          <w:szCs w:val="26"/>
        </w:rPr>
        <w:t>31</w:t>
      </w:r>
      <w:r w:rsidRPr="00625961">
        <w:rPr>
          <w:b/>
          <w:color w:val="000000" w:themeColor="text1"/>
          <w:sz w:val="26"/>
          <w:szCs w:val="26"/>
        </w:rPr>
        <w:t xml:space="preserve">/ </w:t>
      </w:r>
      <w:r w:rsidR="00C96AB7">
        <w:rPr>
          <w:b/>
          <w:color w:val="000000" w:themeColor="text1"/>
          <w:sz w:val="26"/>
          <w:szCs w:val="26"/>
        </w:rPr>
        <w:t>12</w:t>
      </w:r>
      <w:r w:rsidRPr="00625961">
        <w:rPr>
          <w:b/>
          <w:color w:val="000000" w:themeColor="text1"/>
          <w:sz w:val="26"/>
          <w:szCs w:val="26"/>
        </w:rPr>
        <w:t xml:space="preserve"> / 201</w:t>
      </w:r>
      <w:r w:rsidR="00C96AB7">
        <w:rPr>
          <w:b/>
          <w:color w:val="000000" w:themeColor="text1"/>
          <w:sz w:val="26"/>
          <w:szCs w:val="26"/>
        </w:rPr>
        <w:t>5</w:t>
      </w:r>
      <w:r w:rsidRPr="00625961">
        <w:rPr>
          <w:b/>
          <w:color w:val="000000" w:themeColor="text1"/>
          <w:sz w:val="26"/>
          <w:szCs w:val="26"/>
        </w:rPr>
        <w:tab/>
      </w:r>
    </w:p>
    <w:p w:rsidR="00582F87" w:rsidRPr="000829FA" w:rsidRDefault="00FA5483" w:rsidP="00C96AB7">
      <w:pPr>
        <w:tabs>
          <w:tab w:val="left" w:pos="1800"/>
          <w:tab w:val="left" w:pos="3600"/>
        </w:tabs>
        <w:spacing w:before="60"/>
        <w:rPr>
          <w:sz w:val="26"/>
          <w:szCs w:val="26"/>
          <w:lang w:val="vi-VN"/>
        </w:rPr>
      </w:pPr>
      <w:r>
        <w:rPr>
          <w:b/>
          <w:color w:val="000000" w:themeColor="text1"/>
          <w:sz w:val="26"/>
          <w:szCs w:val="26"/>
        </w:rPr>
        <w:tab/>
      </w:r>
    </w:p>
    <w:p w:rsidR="00C96AB7" w:rsidRPr="00F14F8D" w:rsidRDefault="00C96AB7" w:rsidP="00B16DED">
      <w:pPr>
        <w:pStyle w:val="ListParagraph"/>
        <w:numPr>
          <w:ilvl w:val="0"/>
          <w:numId w:val="1"/>
        </w:numPr>
        <w:spacing w:after="0" w:line="240" w:lineRule="auto"/>
        <w:ind w:left="360" w:hanging="270"/>
        <w:jc w:val="both"/>
        <w:rPr>
          <w:rFonts w:ascii="Times New Roman" w:hAnsi="Times New Roman" w:cs="Times New Roman"/>
          <w:sz w:val="26"/>
          <w:szCs w:val="26"/>
        </w:rPr>
      </w:pPr>
      <w:r w:rsidRPr="00F14F8D">
        <w:rPr>
          <w:rFonts w:ascii="Times New Roman" w:hAnsi="Times New Roman" w:cs="Times New Roman"/>
          <w:b/>
          <w:sz w:val="26"/>
          <w:szCs w:val="26"/>
        </w:rPr>
        <w:t>Đề tài 1:</w:t>
      </w:r>
      <w:r>
        <w:rPr>
          <w:rFonts w:ascii="Times New Roman" w:hAnsi="Times New Roman" w:cs="Times New Roman"/>
          <w:sz w:val="26"/>
          <w:szCs w:val="26"/>
        </w:rPr>
        <w:t xml:space="preserve"> </w:t>
      </w:r>
      <w:r w:rsidRPr="00F14F8D">
        <w:rPr>
          <w:rFonts w:ascii="Times New Roman" w:hAnsi="Times New Roman" w:cs="Times New Roman"/>
          <w:sz w:val="26"/>
          <w:szCs w:val="26"/>
        </w:rPr>
        <w:t xml:space="preserve">Vẽ và phân tích mạch điều khiển động cơ DC dùng IC IR2184. </w:t>
      </w:r>
      <w:r w:rsidR="00942390">
        <w:rPr>
          <w:rFonts w:ascii="Times New Roman" w:hAnsi="Times New Roman" w:cs="Times New Roman"/>
          <w:i/>
          <w:sz w:val="26"/>
          <w:szCs w:val="26"/>
        </w:rPr>
        <w:t>(03</w:t>
      </w:r>
      <w:r w:rsidRPr="00F14F8D">
        <w:rPr>
          <w:rFonts w:ascii="Times New Roman" w:hAnsi="Times New Roman" w:cs="Times New Roman"/>
          <w:i/>
          <w:sz w:val="26"/>
          <w:szCs w:val="26"/>
        </w:rPr>
        <w:t xml:space="preserve"> SV/nhóm)</w:t>
      </w:r>
    </w:p>
    <w:p w:rsidR="00942390" w:rsidRPr="00942390" w:rsidRDefault="00C96AB7" w:rsidP="00AE0457">
      <w:pPr>
        <w:pStyle w:val="ListParagraph"/>
        <w:numPr>
          <w:ilvl w:val="0"/>
          <w:numId w:val="1"/>
        </w:numPr>
        <w:spacing w:after="0" w:line="240" w:lineRule="auto"/>
        <w:ind w:left="360" w:hanging="270"/>
        <w:jc w:val="both"/>
        <w:rPr>
          <w:rFonts w:ascii="Times New Roman" w:hAnsi="Times New Roman" w:cs="Times New Roman"/>
          <w:sz w:val="26"/>
          <w:szCs w:val="26"/>
        </w:rPr>
      </w:pPr>
      <w:r w:rsidRPr="00942390">
        <w:rPr>
          <w:rFonts w:ascii="Times New Roman" w:hAnsi="Times New Roman" w:cs="Times New Roman"/>
          <w:b/>
          <w:sz w:val="26"/>
          <w:szCs w:val="26"/>
        </w:rPr>
        <w:t>Đề tài 2:</w:t>
      </w:r>
      <w:r w:rsidRPr="00942390">
        <w:rPr>
          <w:rFonts w:ascii="Times New Roman" w:hAnsi="Times New Roman" w:cs="Times New Roman"/>
          <w:sz w:val="26"/>
          <w:szCs w:val="26"/>
        </w:rPr>
        <w:t xml:space="preserve"> </w:t>
      </w:r>
      <w:r w:rsidR="00942390" w:rsidRPr="00942390">
        <w:rPr>
          <w:rFonts w:ascii="Times New Roman" w:hAnsi="Times New Roman" w:cs="Times New Roman"/>
          <w:sz w:val="26"/>
          <w:szCs w:val="26"/>
        </w:rPr>
        <w:t>Vẽ và phân tích mạch điều khiển động cơ bước SH-20403</w:t>
      </w:r>
      <w:r w:rsidR="00942390" w:rsidRPr="00942390">
        <w:rPr>
          <w:rFonts w:ascii="Times New Roman" w:hAnsi="Times New Roman" w:cs="Times New Roman"/>
          <w:b/>
          <w:bCs/>
          <w:sz w:val="26"/>
          <w:szCs w:val="26"/>
        </w:rPr>
        <w:t xml:space="preserve"> </w:t>
      </w:r>
      <w:r w:rsidR="00942390" w:rsidRPr="00942390">
        <w:rPr>
          <w:rFonts w:ascii="Times New Roman" w:hAnsi="Times New Roman" w:cs="Times New Roman"/>
          <w:b/>
          <w:i/>
          <w:sz w:val="26"/>
          <w:szCs w:val="26"/>
        </w:rPr>
        <w:t>(03 SV/nhóm)</w:t>
      </w:r>
    </w:p>
    <w:p w:rsidR="00C96AB7" w:rsidRPr="00942390" w:rsidRDefault="00C96AB7" w:rsidP="00AE0457">
      <w:pPr>
        <w:pStyle w:val="ListParagraph"/>
        <w:numPr>
          <w:ilvl w:val="0"/>
          <w:numId w:val="1"/>
        </w:numPr>
        <w:spacing w:after="0" w:line="240" w:lineRule="auto"/>
        <w:ind w:left="360" w:hanging="270"/>
        <w:jc w:val="both"/>
        <w:rPr>
          <w:sz w:val="26"/>
          <w:szCs w:val="26"/>
        </w:rPr>
      </w:pPr>
      <w:r w:rsidRPr="00942390">
        <w:rPr>
          <w:rFonts w:ascii="Times New Roman" w:hAnsi="Times New Roman" w:cs="Times New Roman"/>
          <w:b/>
          <w:sz w:val="26"/>
          <w:szCs w:val="26"/>
        </w:rPr>
        <w:t>Đề tài 3:</w:t>
      </w:r>
      <w:r w:rsidRPr="00942390">
        <w:rPr>
          <w:rFonts w:ascii="Times New Roman" w:hAnsi="Times New Roman" w:cs="Times New Roman"/>
          <w:sz w:val="26"/>
          <w:szCs w:val="26"/>
        </w:rPr>
        <w:t xml:space="preserve"> Vẽ và phân tích mạch điều khiển động cơ bước dùng IC </w:t>
      </w:r>
      <w:r w:rsidRPr="00942390">
        <w:rPr>
          <w:rFonts w:ascii="Arial" w:eastAsia="Times New Roman" w:hAnsi="Arial" w:cs="Arial"/>
          <w:color w:val="333333"/>
          <w:sz w:val="26"/>
          <w:szCs w:val="26"/>
        </w:rPr>
        <w:t xml:space="preserve">CD4028 và CD4516 </w:t>
      </w:r>
      <w:r w:rsidRPr="00942390">
        <w:rPr>
          <w:rFonts w:ascii="Times New Roman" w:hAnsi="Times New Roman" w:cs="Times New Roman"/>
          <w:b/>
          <w:i/>
          <w:sz w:val="26"/>
          <w:szCs w:val="26"/>
        </w:rPr>
        <w:t>(0</w:t>
      </w:r>
      <w:r w:rsidR="00942390">
        <w:rPr>
          <w:rFonts w:ascii="Times New Roman" w:hAnsi="Times New Roman" w:cs="Times New Roman"/>
          <w:b/>
          <w:i/>
          <w:sz w:val="26"/>
          <w:szCs w:val="26"/>
        </w:rPr>
        <w:t>3</w:t>
      </w:r>
      <w:r w:rsidRPr="00942390">
        <w:rPr>
          <w:rFonts w:ascii="Times New Roman" w:hAnsi="Times New Roman" w:cs="Times New Roman"/>
          <w:b/>
          <w:i/>
          <w:sz w:val="26"/>
          <w:szCs w:val="26"/>
        </w:rPr>
        <w:t xml:space="preserve"> SV/nhóm)</w:t>
      </w:r>
      <w:bookmarkStart w:id="0" w:name="_GoBack"/>
      <w:bookmarkEnd w:id="0"/>
    </w:p>
    <w:p w:rsidR="00C96AB7" w:rsidRPr="00F14F8D" w:rsidRDefault="00C96AB7" w:rsidP="00AE0457">
      <w:pPr>
        <w:pStyle w:val="ListParagraph"/>
        <w:numPr>
          <w:ilvl w:val="0"/>
          <w:numId w:val="1"/>
        </w:numPr>
        <w:spacing w:after="0" w:line="240" w:lineRule="auto"/>
        <w:ind w:left="360" w:hanging="270"/>
        <w:jc w:val="both"/>
        <w:rPr>
          <w:rFonts w:ascii="Times New Roman" w:hAnsi="Times New Roman" w:cs="Times New Roman"/>
          <w:sz w:val="26"/>
          <w:szCs w:val="26"/>
        </w:rPr>
      </w:pPr>
      <w:r w:rsidRPr="00F14F8D">
        <w:rPr>
          <w:rFonts w:ascii="Times New Roman" w:hAnsi="Times New Roman" w:cs="Times New Roman"/>
          <w:b/>
          <w:sz w:val="26"/>
          <w:szCs w:val="26"/>
        </w:rPr>
        <w:t xml:space="preserve">Đề tài </w:t>
      </w:r>
      <w:r>
        <w:rPr>
          <w:rFonts w:ascii="Times New Roman" w:hAnsi="Times New Roman" w:cs="Times New Roman"/>
          <w:b/>
          <w:sz w:val="26"/>
          <w:szCs w:val="26"/>
        </w:rPr>
        <w:t>4</w:t>
      </w:r>
      <w:r w:rsidRPr="00F14F8D">
        <w:rPr>
          <w:rFonts w:ascii="Times New Roman" w:hAnsi="Times New Roman" w:cs="Times New Roman"/>
          <w:b/>
          <w:sz w:val="26"/>
          <w:szCs w:val="26"/>
        </w:rPr>
        <w:t>:</w:t>
      </w:r>
      <w:r>
        <w:rPr>
          <w:rFonts w:ascii="Times New Roman" w:hAnsi="Times New Roman" w:cs="Times New Roman"/>
          <w:sz w:val="26"/>
          <w:szCs w:val="26"/>
        </w:rPr>
        <w:t xml:space="preserve"> </w:t>
      </w:r>
      <w:r w:rsidRPr="00F14F8D">
        <w:rPr>
          <w:rFonts w:ascii="Times New Roman" w:hAnsi="Times New Roman" w:cs="Times New Roman"/>
          <w:sz w:val="26"/>
          <w:szCs w:val="26"/>
        </w:rPr>
        <w:t xml:space="preserve">Động cơ servo: đặc điểm, các thông số cơ bản, các chế độ điều </w:t>
      </w:r>
      <w:proofErr w:type="gramStart"/>
      <w:r w:rsidRPr="00F14F8D">
        <w:rPr>
          <w:rFonts w:ascii="Times New Roman" w:hAnsi="Times New Roman" w:cs="Times New Roman"/>
          <w:sz w:val="26"/>
          <w:szCs w:val="26"/>
        </w:rPr>
        <w:t>khiển  và</w:t>
      </w:r>
      <w:proofErr w:type="gramEnd"/>
      <w:r w:rsidRPr="00F14F8D">
        <w:rPr>
          <w:rFonts w:ascii="Times New Roman" w:hAnsi="Times New Roman" w:cs="Times New Roman"/>
          <w:sz w:val="26"/>
          <w:szCs w:val="26"/>
        </w:rPr>
        <w:t xml:space="preserve"> cấu trúc hệ truyền động servo. Phân loại, đặc tính điều khiển và ứng dụng của động cơ servo. </w:t>
      </w:r>
      <w:r w:rsidRPr="00F14F8D">
        <w:rPr>
          <w:rFonts w:ascii="Times New Roman" w:hAnsi="Times New Roman" w:cs="Times New Roman"/>
          <w:b/>
          <w:i/>
          <w:sz w:val="26"/>
          <w:szCs w:val="26"/>
        </w:rPr>
        <w:t>(0</w:t>
      </w:r>
      <w:r w:rsidR="00942390">
        <w:rPr>
          <w:rFonts w:ascii="Times New Roman" w:hAnsi="Times New Roman" w:cs="Times New Roman"/>
          <w:b/>
          <w:i/>
          <w:sz w:val="26"/>
          <w:szCs w:val="26"/>
        </w:rPr>
        <w:t>3</w:t>
      </w:r>
      <w:r w:rsidRPr="00F14F8D">
        <w:rPr>
          <w:rFonts w:ascii="Times New Roman" w:hAnsi="Times New Roman" w:cs="Times New Roman"/>
          <w:b/>
          <w:i/>
          <w:sz w:val="26"/>
          <w:szCs w:val="26"/>
        </w:rPr>
        <w:t xml:space="preserve"> SV/nhóm)</w:t>
      </w:r>
    </w:p>
    <w:p w:rsidR="00C96AB7" w:rsidRPr="00F14F8D" w:rsidRDefault="00C96AB7" w:rsidP="00AE0457">
      <w:pPr>
        <w:pStyle w:val="ListParagraph"/>
        <w:numPr>
          <w:ilvl w:val="0"/>
          <w:numId w:val="1"/>
        </w:numPr>
        <w:spacing w:after="0" w:line="240" w:lineRule="auto"/>
        <w:ind w:left="360" w:hanging="270"/>
        <w:jc w:val="both"/>
        <w:rPr>
          <w:rFonts w:ascii="Times New Roman" w:hAnsi="Times New Roman" w:cs="Times New Roman"/>
          <w:sz w:val="26"/>
          <w:szCs w:val="26"/>
        </w:rPr>
      </w:pPr>
      <w:r w:rsidRPr="00F14F8D">
        <w:rPr>
          <w:rFonts w:ascii="Times New Roman" w:hAnsi="Times New Roman" w:cs="Times New Roman"/>
          <w:b/>
          <w:sz w:val="26"/>
          <w:szCs w:val="26"/>
        </w:rPr>
        <w:t xml:space="preserve">Đề tài </w:t>
      </w:r>
      <w:r>
        <w:rPr>
          <w:rFonts w:ascii="Times New Roman" w:hAnsi="Times New Roman" w:cs="Times New Roman"/>
          <w:b/>
          <w:sz w:val="26"/>
          <w:szCs w:val="26"/>
        </w:rPr>
        <w:t>5</w:t>
      </w:r>
      <w:r w:rsidRPr="00F14F8D">
        <w:rPr>
          <w:rFonts w:ascii="Times New Roman" w:hAnsi="Times New Roman" w:cs="Times New Roman"/>
          <w:b/>
          <w:sz w:val="26"/>
          <w:szCs w:val="26"/>
        </w:rPr>
        <w:t>:</w:t>
      </w:r>
      <w:r>
        <w:rPr>
          <w:rFonts w:ascii="Times New Roman" w:hAnsi="Times New Roman" w:cs="Times New Roman"/>
          <w:sz w:val="26"/>
          <w:szCs w:val="26"/>
        </w:rPr>
        <w:t xml:space="preserve"> </w:t>
      </w:r>
      <w:r w:rsidRPr="00F14F8D">
        <w:rPr>
          <w:rFonts w:ascii="Times New Roman" w:hAnsi="Times New Roman" w:cs="Times New Roman"/>
          <w:sz w:val="26"/>
          <w:szCs w:val="26"/>
        </w:rPr>
        <w:t xml:space="preserve">Phân tích nguyên lý làm việc mạch điều khiển SERVO DC dùng IC LM629 </w:t>
      </w:r>
      <w:r w:rsidRPr="00F14F8D">
        <w:rPr>
          <w:rFonts w:ascii="Times New Roman" w:hAnsi="Times New Roman" w:cs="Times New Roman"/>
          <w:b/>
          <w:i/>
          <w:sz w:val="26"/>
          <w:szCs w:val="26"/>
        </w:rPr>
        <w:t>(03 SV/nhóm)</w:t>
      </w:r>
    </w:p>
    <w:p w:rsidR="00C96AB7" w:rsidRPr="00F14F8D" w:rsidRDefault="00C96AB7" w:rsidP="00AE0457">
      <w:pPr>
        <w:pStyle w:val="ListParagraph"/>
        <w:numPr>
          <w:ilvl w:val="0"/>
          <w:numId w:val="1"/>
        </w:numPr>
        <w:spacing w:after="0" w:line="240" w:lineRule="auto"/>
        <w:ind w:left="360" w:hanging="270"/>
        <w:jc w:val="both"/>
        <w:rPr>
          <w:rFonts w:ascii="Times New Roman" w:hAnsi="Times New Roman" w:cs="Times New Roman"/>
          <w:sz w:val="26"/>
          <w:szCs w:val="26"/>
        </w:rPr>
      </w:pPr>
      <w:r w:rsidRPr="00F14F8D">
        <w:rPr>
          <w:rFonts w:ascii="Times New Roman" w:hAnsi="Times New Roman" w:cs="Times New Roman"/>
          <w:b/>
          <w:sz w:val="26"/>
          <w:szCs w:val="26"/>
        </w:rPr>
        <w:t xml:space="preserve">Đề tài </w:t>
      </w:r>
      <w:r>
        <w:rPr>
          <w:rFonts w:ascii="Times New Roman" w:hAnsi="Times New Roman" w:cs="Times New Roman"/>
          <w:b/>
          <w:sz w:val="26"/>
          <w:szCs w:val="26"/>
        </w:rPr>
        <w:t>6</w:t>
      </w:r>
      <w:r w:rsidRPr="00F14F8D">
        <w:rPr>
          <w:rFonts w:ascii="Times New Roman" w:hAnsi="Times New Roman" w:cs="Times New Roman"/>
          <w:b/>
          <w:sz w:val="26"/>
          <w:szCs w:val="26"/>
        </w:rPr>
        <w:t>:</w:t>
      </w:r>
      <w:r>
        <w:rPr>
          <w:rFonts w:ascii="Times New Roman" w:hAnsi="Times New Roman" w:cs="Times New Roman"/>
          <w:sz w:val="26"/>
          <w:szCs w:val="26"/>
        </w:rPr>
        <w:t xml:space="preserve"> </w:t>
      </w:r>
      <w:r w:rsidRPr="00F14F8D">
        <w:rPr>
          <w:rFonts w:ascii="Times New Roman" w:hAnsi="Times New Roman" w:cs="Times New Roman"/>
          <w:sz w:val="26"/>
          <w:szCs w:val="26"/>
        </w:rPr>
        <w:t xml:space="preserve">Kết nối phần cứng động cơ servo 1pha AC panasonic. </w:t>
      </w:r>
      <w:r w:rsidRPr="00F14F8D">
        <w:rPr>
          <w:rFonts w:ascii="Times New Roman" w:hAnsi="Times New Roman" w:cs="Times New Roman"/>
          <w:b/>
          <w:i/>
          <w:sz w:val="26"/>
          <w:szCs w:val="26"/>
        </w:rPr>
        <w:t>(03 SV/nhóm)</w:t>
      </w:r>
    </w:p>
    <w:p w:rsidR="00C96AB7" w:rsidRPr="00F14F8D" w:rsidRDefault="00C96AB7" w:rsidP="00AE0457">
      <w:pPr>
        <w:pStyle w:val="ListParagraph"/>
        <w:numPr>
          <w:ilvl w:val="0"/>
          <w:numId w:val="1"/>
        </w:numPr>
        <w:spacing w:after="0" w:line="240" w:lineRule="auto"/>
        <w:ind w:left="360" w:hanging="270"/>
        <w:jc w:val="both"/>
        <w:rPr>
          <w:rFonts w:ascii="Times New Roman" w:hAnsi="Times New Roman" w:cs="Times New Roman"/>
          <w:sz w:val="26"/>
          <w:szCs w:val="26"/>
        </w:rPr>
      </w:pPr>
      <w:r w:rsidRPr="00F14F8D">
        <w:rPr>
          <w:rFonts w:ascii="Times New Roman" w:hAnsi="Times New Roman" w:cs="Times New Roman"/>
          <w:b/>
          <w:sz w:val="26"/>
          <w:szCs w:val="26"/>
        </w:rPr>
        <w:t xml:space="preserve">Đề tài </w:t>
      </w:r>
      <w:r>
        <w:rPr>
          <w:rFonts w:ascii="Times New Roman" w:hAnsi="Times New Roman" w:cs="Times New Roman"/>
          <w:b/>
          <w:sz w:val="26"/>
          <w:szCs w:val="26"/>
        </w:rPr>
        <w:t>7</w:t>
      </w:r>
      <w:r w:rsidRPr="00F14F8D">
        <w:rPr>
          <w:rFonts w:ascii="Times New Roman" w:hAnsi="Times New Roman" w:cs="Times New Roman"/>
          <w:b/>
          <w:sz w:val="26"/>
          <w:szCs w:val="26"/>
        </w:rPr>
        <w:t>:</w:t>
      </w:r>
      <w:r>
        <w:rPr>
          <w:rFonts w:ascii="Times New Roman" w:hAnsi="Times New Roman" w:cs="Times New Roman"/>
          <w:sz w:val="26"/>
          <w:szCs w:val="26"/>
        </w:rPr>
        <w:t xml:space="preserve"> </w:t>
      </w:r>
      <w:r w:rsidRPr="00F14F8D">
        <w:rPr>
          <w:rFonts w:ascii="Times New Roman" w:hAnsi="Times New Roman" w:cs="Times New Roman"/>
          <w:sz w:val="26"/>
          <w:szCs w:val="26"/>
        </w:rPr>
        <w:t xml:space="preserve">Kết nối phần cứng động cơ servo 3pha AC panasonic. </w:t>
      </w:r>
      <w:r w:rsidRPr="00F14F8D">
        <w:rPr>
          <w:rFonts w:ascii="Times New Roman" w:hAnsi="Times New Roman" w:cs="Times New Roman"/>
          <w:b/>
          <w:i/>
          <w:sz w:val="26"/>
          <w:szCs w:val="26"/>
        </w:rPr>
        <w:t>(03 SV/nhóm)</w:t>
      </w:r>
    </w:p>
    <w:p w:rsidR="00C96AB7" w:rsidRPr="00F14F8D" w:rsidRDefault="00C96AB7" w:rsidP="00AE0457">
      <w:pPr>
        <w:pStyle w:val="ListParagraph"/>
        <w:numPr>
          <w:ilvl w:val="0"/>
          <w:numId w:val="1"/>
        </w:numPr>
        <w:spacing w:after="0" w:line="240" w:lineRule="auto"/>
        <w:ind w:left="360" w:hanging="270"/>
        <w:jc w:val="both"/>
        <w:rPr>
          <w:rFonts w:ascii="Times New Roman" w:hAnsi="Times New Roman" w:cs="Times New Roman"/>
          <w:sz w:val="26"/>
          <w:szCs w:val="26"/>
        </w:rPr>
      </w:pPr>
      <w:r w:rsidRPr="00F14F8D">
        <w:rPr>
          <w:rFonts w:ascii="Times New Roman" w:hAnsi="Times New Roman" w:cs="Times New Roman"/>
          <w:b/>
          <w:sz w:val="26"/>
          <w:szCs w:val="26"/>
        </w:rPr>
        <w:t xml:space="preserve">Đề tài </w:t>
      </w:r>
      <w:r>
        <w:rPr>
          <w:rFonts w:ascii="Times New Roman" w:hAnsi="Times New Roman" w:cs="Times New Roman"/>
          <w:b/>
          <w:sz w:val="26"/>
          <w:szCs w:val="26"/>
        </w:rPr>
        <w:t>8</w:t>
      </w:r>
      <w:r w:rsidRPr="00F14F8D">
        <w:rPr>
          <w:rFonts w:ascii="Times New Roman" w:hAnsi="Times New Roman" w:cs="Times New Roman"/>
          <w:b/>
          <w:sz w:val="26"/>
          <w:szCs w:val="26"/>
        </w:rPr>
        <w:t>:</w:t>
      </w:r>
      <w:r>
        <w:rPr>
          <w:rFonts w:ascii="Times New Roman" w:hAnsi="Times New Roman" w:cs="Times New Roman"/>
          <w:sz w:val="26"/>
          <w:szCs w:val="26"/>
        </w:rPr>
        <w:t xml:space="preserve"> </w:t>
      </w:r>
      <w:r w:rsidRPr="00F14F8D">
        <w:rPr>
          <w:rFonts w:ascii="Times New Roman" w:hAnsi="Times New Roman" w:cs="Times New Roman"/>
          <w:sz w:val="26"/>
          <w:szCs w:val="26"/>
        </w:rPr>
        <w:t xml:space="preserve">Cài đặt và vận hành động cơ servo 1pha AC panasonic </w:t>
      </w:r>
      <w:r w:rsidRPr="00F14F8D">
        <w:rPr>
          <w:rFonts w:ascii="Times New Roman" w:hAnsi="Times New Roman" w:cs="Times New Roman"/>
          <w:b/>
          <w:i/>
          <w:sz w:val="26"/>
          <w:szCs w:val="26"/>
        </w:rPr>
        <w:t>(03 SV/nhóm)</w:t>
      </w:r>
    </w:p>
    <w:p w:rsidR="00C96AB7" w:rsidRPr="00F14F8D" w:rsidRDefault="00C96AB7" w:rsidP="00AE0457">
      <w:pPr>
        <w:pStyle w:val="ListParagraph"/>
        <w:numPr>
          <w:ilvl w:val="0"/>
          <w:numId w:val="1"/>
        </w:numPr>
        <w:spacing w:after="0" w:line="240" w:lineRule="auto"/>
        <w:ind w:left="360" w:hanging="270"/>
        <w:jc w:val="both"/>
        <w:rPr>
          <w:rFonts w:ascii="Times New Roman" w:hAnsi="Times New Roman" w:cs="Times New Roman"/>
          <w:sz w:val="26"/>
          <w:szCs w:val="26"/>
        </w:rPr>
      </w:pPr>
      <w:r w:rsidRPr="00F14F8D">
        <w:rPr>
          <w:rFonts w:ascii="Times New Roman" w:hAnsi="Times New Roman" w:cs="Times New Roman"/>
          <w:b/>
          <w:sz w:val="26"/>
          <w:szCs w:val="26"/>
        </w:rPr>
        <w:t xml:space="preserve">Đề tài </w:t>
      </w:r>
      <w:r>
        <w:rPr>
          <w:rFonts w:ascii="Times New Roman" w:hAnsi="Times New Roman" w:cs="Times New Roman"/>
          <w:b/>
          <w:sz w:val="26"/>
          <w:szCs w:val="26"/>
        </w:rPr>
        <w:t>9</w:t>
      </w:r>
      <w:r w:rsidRPr="00F14F8D">
        <w:rPr>
          <w:rFonts w:ascii="Times New Roman" w:hAnsi="Times New Roman" w:cs="Times New Roman"/>
          <w:b/>
          <w:sz w:val="26"/>
          <w:szCs w:val="26"/>
        </w:rPr>
        <w:t>:</w:t>
      </w:r>
      <w:r>
        <w:rPr>
          <w:rFonts w:ascii="Times New Roman" w:hAnsi="Times New Roman" w:cs="Times New Roman"/>
          <w:sz w:val="26"/>
          <w:szCs w:val="26"/>
        </w:rPr>
        <w:t xml:space="preserve"> </w:t>
      </w:r>
      <w:r w:rsidRPr="00F14F8D">
        <w:rPr>
          <w:rFonts w:ascii="Times New Roman" w:hAnsi="Times New Roman" w:cs="Times New Roman"/>
          <w:sz w:val="26"/>
          <w:szCs w:val="26"/>
        </w:rPr>
        <w:t xml:space="preserve">Cài đặt và vận hành động cơ servo 3pha AC panasonic </w:t>
      </w:r>
      <w:r w:rsidRPr="00F14F8D">
        <w:rPr>
          <w:rFonts w:ascii="Times New Roman" w:hAnsi="Times New Roman" w:cs="Times New Roman"/>
          <w:b/>
          <w:i/>
          <w:sz w:val="26"/>
          <w:szCs w:val="26"/>
        </w:rPr>
        <w:t>(03 SV/nhóm)</w:t>
      </w:r>
    </w:p>
    <w:p w:rsidR="00C96AB7" w:rsidRPr="00F14F8D" w:rsidRDefault="00C96AB7" w:rsidP="00AE0457">
      <w:pPr>
        <w:pStyle w:val="ListParagraph"/>
        <w:numPr>
          <w:ilvl w:val="0"/>
          <w:numId w:val="1"/>
        </w:numPr>
        <w:spacing w:after="0" w:line="240" w:lineRule="auto"/>
        <w:ind w:left="450"/>
        <w:jc w:val="both"/>
        <w:rPr>
          <w:sz w:val="26"/>
          <w:szCs w:val="26"/>
          <w:lang w:val="vi-VN"/>
        </w:rPr>
      </w:pPr>
      <w:r w:rsidRPr="00F14F8D">
        <w:rPr>
          <w:rFonts w:ascii="Times New Roman" w:hAnsi="Times New Roman" w:cs="Times New Roman"/>
          <w:b/>
          <w:sz w:val="26"/>
          <w:szCs w:val="26"/>
        </w:rPr>
        <w:t>Đề tài 1</w:t>
      </w:r>
      <w:r>
        <w:rPr>
          <w:rFonts w:ascii="Times New Roman" w:hAnsi="Times New Roman" w:cs="Times New Roman"/>
          <w:b/>
          <w:sz w:val="26"/>
          <w:szCs w:val="26"/>
        </w:rPr>
        <w:t>0</w:t>
      </w:r>
      <w:r w:rsidRPr="00F14F8D">
        <w:rPr>
          <w:rFonts w:ascii="Times New Roman" w:hAnsi="Times New Roman" w:cs="Times New Roman"/>
          <w:b/>
          <w:sz w:val="26"/>
          <w:szCs w:val="26"/>
        </w:rPr>
        <w:t>:</w:t>
      </w:r>
      <w:r>
        <w:rPr>
          <w:rFonts w:ascii="Times New Roman" w:hAnsi="Times New Roman" w:cs="Times New Roman"/>
          <w:sz w:val="26"/>
          <w:szCs w:val="26"/>
        </w:rPr>
        <w:t xml:space="preserve"> </w:t>
      </w:r>
      <w:r w:rsidRPr="00F14F8D">
        <w:rPr>
          <w:rFonts w:ascii="Times New Roman" w:hAnsi="Times New Roman" w:cs="Times New Roman"/>
          <w:sz w:val="26"/>
          <w:szCs w:val="26"/>
        </w:rPr>
        <w:t xml:space="preserve">Tổng quan về công nghệ CNC, cấu trúc máy tiện </w:t>
      </w:r>
      <w:proofErr w:type="gramStart"/>
      <w:r w:rsidRPr="00F14F8D">
        <w:rPr>
          <w:rFonts w:ascii="Times New Roman" w:hAnsi="Times New Roman" w:cs="Times New Roman"/>
          <w:sz w:val="26"/>
          <w:szCs w:val="26"/>
        </w:rPr>
        <w:t>CNC :Tổng</w:t>
      </w:r>
      <w:proofErr w:type="gramEnd"/>
      <w:r w:rsidRPr="00F14F8D">
        <w:rPr>
          <w:rFonts w:ascii="Times New Roman" w:hAnsi="Times New Roman" w:cs="Times New Roman"/>
          <w:sz w:val="26"/>
          <w:szCs w:val="26"/>
        </w:rPr>
        <w:t xml:space="preserve"> quan, cấu tạo, sơ đồ kết nối, mạch cấp nguồn.</w:t>
      </w:r>
      <w:r w:rsidRPr="00F14F8D">
        <w:rPr>
          <w:sz w:val="26"/>
          <w:szCs w:val="26"/>
        </w:rPr>
        <w:t xml:space="preserve"> </w:t>
      </w:r>
      <w:r w:rsidRPr="00F14F8D">
        <w:rPr>
          <w:rFonts w:ascii="Times New Roman" w:hAnsi="Times New Roman" w:cs="Times New Roman"/>
          <w:b/>
          <w:i/>
          <w:sz w:val="26"/>
          <w:szCs w:val="26"/>
        </w:rPr>
        <w:t>(03 SV/nhóm)</w:t>
      </w:r>
    </w:p>
    <w:p w:rsidR="00C96AB7" w:rsidRPr="00F14F8D" w:rsidRDefault="00C96AB7" w:rsidP="00AE0457">
      <w:pPr>
        <w:pStyle w:val="ListParagraph"/>
        <w:numPr>
          <w:ilvl w:val="0"/>
          <w:numId w:val="1"/>
        </w:numPr>
        <w:spacing w:after="0" w:line="240" w:lineRule="auto"/>
        <w:ind w:left="450"/>
        <w:jc w:val="both"/>
        <w:rPr>
          <w:sz w:val="26"/>
          <w:szCs w:val="26"/>
          <w:lang w:val="vi-VN"/>
        </w:rPr>
      </w:pPr>
      <w:r w:rsidRPr="00F14F8D">
        <w:rPr>
          <w:rFonts w:ascii="Times New Roman" w:hAnsi="Times New Roman" w:cs="Times New Roman"/>
          <w:b/>
          <w:sz w:val="26"/>
          <w:szCs w:val="26"/>
        </w:rPr>
        <w:t>Đề tài 1</w:t>
      </w:r>
      <w:r>
        <w:rPr>
          <w:rFonts w:ascii="Times New Roman" w:hAnsi="Times New Roman" w:cs="Times New Roman"/>
          <w:b/>
          <w:sz w:val="26"/>
          <w:szCs w:val="26"/>
        </w:rPr>
        <w:t>1</w:t>
      </w:r>
      <w:r w:rsidRPr="00F14F8D">
        <w:rPr>
          <w:rFonts w:ascii="Times New Roman" w:hAnsi="Times New Roman" w:cs="Times New Roman"/>
          <w:b/>
          <w:sz w:val="26"/>
          <w:szCs w:val="26"/>
        </w:rPr>
        <w:t>:</w:t>
      </w:r>
      <w:r>
        <w:rPr>
          <w:rFonts w:ascii="Times New Roman" w:hAnsi="Times New Roman" w:cs="Times New Roman"/>
          <w:sz w:val="26"/>
          <w:szCs w:val="26"/>
        </w:rPr>
        <w:t xml:space="preserve"> </w:t>
      </w:r>
      <w:r w:rsidRPr="00F14F8D">
        <w:rPr>
          <w:rFonts w:ascii="Times New Roman" w:hAnsi="Times New Roman" w:cs="Times New Roman"/>
          <w:sz w:val="26"/>
          <w:szCs w:val="26"/>
        </w:rPr>
        <w:t>Cấu trúc máy tiện CNC :</w:t>
      </w:r>
      <w:r w:rsidRPr="00F14F8D">
        <w:rPr>
          <w:sz w:val="26"/>
          <w:szCs w:val="26"/>
          <w:lang w:val="vi-VN"/>
        </w:rPr>
        <w:t xml:space="preserve"> </w:t>
      </w:r>
      <w:r w:rsidRPr="00F14F8D">
        <w:rPr>
          <w:rFonts w:ascii="Times New Roman" w:hAnsi="Times New Roman" w:cs="Times New Roman"/>
          <w:sz w:val="26"/>
          <w:szCs w:val="26"/>
        </w:rPr>
        <w:t xml:space="preserve">Mạch giao tiếp với các thiết bị ngoại vi, Mạch kết nối với động cơ trục chính, Mạch giao tiếp với động cơ Servo </w:t>
      </w:r>
      <w:r w:rsidRPr="00F14F8D">
        <w:rPr>
          <w:rFonts w:ascii="Times New Roman" w:hAnsi="Times New Roman" w:cs="Times New Roman"/>
          <w:b/>
          <w:i/>
          <w:sz w:val="26"/>
          <w:szCs w:val="26"/>
        </w:rPr>
        <w:t>(03 SV/nhóm)</w:t>
      </w:r>
    </w:p>
    <w:p w:rsidR="00C96AB7" w:rsidRPr="00F14F8D" w:rsidRDefault="00C96AB7" w:rsidP="00AE0457">
      <w:pPr>
        <w:pStyle w:val="ListParagraph"/>
        <w:numPr>
          <w:ilvl w:val="0"/>
          <w:numId w:val="1"/>
        </w:numPr>
        <w:spacing w:after="0" w:line="240" w:lineRule="auto"/>
        <w:ind w:left="450"/>
        <w:jc w:val="both"/>
        <w:rPr>
          <w:rFonts w:ascii="Times New Roman" w:hAnsi="Times New Roman" w:cs="Times New Roman"/>
          <w:sz w:val="26"/>
          <w:szCs w:val="26"/>
        </w:rPr>
      </w:pPr>
      <w:r w:rsidRPr="00F14F8D">
        <w:rPr>
          <w:rFonts w:ascii="Times New Roman" w:hAnsi="Times New Roman" w:cs="Times New Roman"/>
          <w:b/>
          <w:sz w:val="26"/>
          <w:szCs w:val="26"/>
        </w:rPr>
        <w:t>Đề tài 1</w:t>
      </w:r>
      <w:r>
        <w:rPr>
          <w:rFonts w:ascii="Times New Roman" w:hAnsi="Times New Roman" w:cs="Times New Roman"/>
          <w:b/>
          <w:sz w:val="26"/>
          <w:szCs w:val="26"/>
        </w:rPr>
        <w:t>2</w:t>
      </w:r>
      <w:r w:rsidRPr="00F14F8D">
        <w:rPr>
          <w:rFonts w:ascii="Times New Roman" w:hAnsi="Times New Roman" w:cs="Times New Roman"/>
          <w:b/>
          <w:sz w:val="26"/>
          <w:szCs w:val="26"/>
        </w:rPr>
        <w:t>:</w:t>
      </w:r>
      <w:r>
        <w:rPr>
          <w:rFonts w:ascii="Times New Roman" w:hAnsi="Times New Roman" w:cs="Times New Roman"/>
          <w:sz w:val="26"/>
          <w:szCs w:val="26"/>
        </w:rPr>
        <w:t xml:space="preserve"> </w:t>
      </w:r>
      <w:r w:rsidRPr="00F14F8D">
        <w:rPr>
          <w:rFonts w:ascii="Times New Roman" w:hAnsi="Times New Roman" w:cs="Times New Roman"/>
          <w:sz w:val="26"/>
          <w:szCs w:val="26"/>
        </w:rPr>
        <w:t>Hiển thị và hoạt động trong máy CNC: Cấu trúc phím nhấn mềm, Các giao diện chung, Các phím chức năn</w:t>
      </w:r>
      <w:r>
        <w:rPr>
          <w:rFonts w:ascii="Times New Roman" w:hAnsi="Times New Roman" w:cs="Times New Roman"/>
          <w:sz w:val="26"/>
          <w:szCs w:val="26"/>
        </w:rPr>
        <w:t>g</w:t>
      </w:r>
      <w:r w:rsidRPr="00F14F8D">
        <w:rPr>
          <w:rFonts w:ascii="Times New Roman" w:hAnsi="Times New Roman" w:cs="Times New Roman"/>
          <w:sz w:val="26"/>
          <w:szCs w:val="26"/>
        </w:rPr>
        <w:t xml:space="preserve">, Các phím mềm </w:t>
      </w:r>
      <w:r w:rsidRPr="00F14F8D">
        <w:rPr>
          <w:rFonts w:ascii="Times New Roman" w:hAnsi="Times New Roman" w:cs="Times New Roman"/>
          <w:b/>
          <w:i/>
          <w:sz w:val="26"/>
          <w:szCs w:val="26"/>
        </w:rPr>
        <w:t>(03 SV/nhóm)</w:t>
      </w:r>
    </w:p>
    <w:p w:rsidR="00C96AB7" w:rsidRPr="00F14F8D" w:rsidRDefault="00C96AB7" w:rsidP="00AE0457">
      <w:pPr>
        <w:pStyle w:val="ListParagraph"/>
        <w:numPr>
          <w:ilvl w:val="0"/>
          <w:numId w:val="1"/>
        </w:numPr>
        <w:spacing w:after="0" w:line="240" w:lineRule="auto"/>
        <w:ind w:left="450"/>
        <w:jc w:val="both"/>
        <w:rPr>
          <w:rFonts w:ascii="Times New Roman" w:hAnsi="Times New Roman" w:cs="Times New Roman"/>
          <w:sz w:val="26"/>
          <w:szCs w:val="26"/>
        </w:rPr>
      </w:pPr>
      <w:r w:rsidRPr="00F14F8D">
        <w:rPr>
          <w:rFonts w:ascii="Times New Roman" w:hAnsi="Times New Roman" w:cs="Times New Roman"/>
          <w:b/>
          <w:sz w:val="26"/>
          <w:szCs w:val="26"/>
        </w:rPr>
        <w:t>Đề tài 1</w:t>
      </w:r>
      <w:r>
        <w:rPr>
          <w:rFonts w:ascii="Times New Roman" w:hAnsi="Times New Roman" w:cs="Times New Roman"/>
          <w:b/>
          <w:sz w:val="26"/>
          <w:szCs w:val="26"/>
        </w:rPr>
        <w:t>3</w:t>
      </w:r>
      <w:r w:rsidRPr="00F14F8D">
        <w:rPr>
          <w:rFonts w:ascii="Times New Roman" w:hAnsi="Times New Roman" w:cs="Times New Roman"/>
          <w:b/>
          <w:sz w:val="26"/>
          <w:szCs w:val="26"/>
        </w:rPr>
        <w:t>:</w:t>
      </w:r>
      <w:r>
        <w:rPr>
          <w:rFonts w:ascii="Times New Roman" w:hAnsi="Times New Roman" w:cs="Times New Roman"/>
          <w:sz w:val="26"/>
          <w:szCs w:val="26"/>
        </w:rPr>
        <w:t xml:space="preserve"> </w:t>
      </w:r>
      <w:r w:rsidRPr="00F14F8D">
        <w:rPr>
          <w:rFonts w:ascii="Times New Roman" w:hAnsi="Times New Roman" w:cs="Times New Roman"/>
          <w:sz w:val="26"/>
          <w:szCs w:val="26"/>
        </w:rPr>
        <w:t xml:space="preserve">Hiển thị và hoạt động trong máy CNC: Chức năng chẩn đoán (Vào màn hình chẩn đoán hư hỏng, Hiển thị nội dung chẩn đoán hư hỏng), Các thông số cơ bản (Hiển thị màn hình,Thông số tín hiệu vào/ra,Các thông số hoạt động) </w:t>
      </w:r>
      <w:r w:rsidRPr="00F14F8D">
        <w:rPr>
          <w:rFonts w:ascii="Times New Roman" w:hAnsi="Times New Roman" w:cs="Times New Roman"/>
          <w:b/>
          <w:i/>
          <w:sz w:val="26"/>
          <w:szCs w:val="26"/>
        </w:rPr>
        <w:t>(03 SV/nhóm)</w:t>
      </w:r>
    </w:p>
    <w:p w:rsidR="00C96AB7" w:rsidRPr="00F14F8D" w:rsidRDefault="00C96AB7" w:rsidP="00AE0457">
      <w:pPr>
        <w:pStyle w:val="ListParagraph"/>
        <w:numPr>
          <w:ilvl w:val="0"/>
          <w:numId w:val="1"/>
        </w:numPr>
        <w:spacing w:after="0" w:line="240" w:lineRule="auto"/>
        <w:ind w:left="450"/>
        <w:jc w:val="both"/>
        <w:rPr>
          <w:rFonts w:ascii="Times New Roman" w:hAnsi="Times New Roman" w:cs="Times New Roman"/>
          <w:sz w:val="26"/>
          <w:szCs w:val="26"/>
        </w:rPr>
      </w:pPr>
      <w:r w:rsidRPr="00F14F8D">
        <w:rPr>
          <w:rFonts w:ascii="Times New Roman" w:hAnsi="Times New Roman" w:cs="Times New Roman"/>
          <w:b/>
          <w:sz w:val="26"/>
          <w:szCs w:val="26"/>
        </w:rPr>
        <w:t>Đề tài 1</w:t>
      </w:r>
      <w:r>
        <w:rPr>
          <w:rFonts w:ascii="Times New Roman" w:hAnsi="Times New Roman" w:cs="Times New Roman"/>
          <w:b/>
          <w:sz w:val="26"/>
          <w:szCs w:val="26"/>
        </w:rPr>
        <w:t>4</w:t>
      </w:r>
      <w:r w:rsidRPr="00F14F8D">
        <w:rPr>
          <w:rFonts w:ascii="Times New Roman" w:hAnsi="Times New Roman" w:cs="Times New Roman"/>
          <w:b/>
          <w:sz w:val="26"/>
          <w:szCs w:val="26"/>
        </w:rPr>
        <w:t>:</w:t>
      </w:r>
      <w:r>
        <w:rPr>
          <w:rFonts w:ascii="Times New Roman" w:hAnsi="Times New Roman" w:cs="Times New Roman"/>
          <w:sz w:val="26"/>
          <w:szCs w:val="26"/>
        </w:rPr>
        <w:t xml:space="preserve"> </w:t>
      </w:r>
      <w:r w:rsidRPr="00F14F8D">
        <w:rPr>
          <w:rFonts w:ascii="Times New Roman" w:hAnsi="Times New Roman" w:cs="Times New Roman"/>
          <w:sz w:val="26"/>
          <w:szCs w:val="26"/>
        </w:rPr>
        <w:t xml:space="preserve">Giao tiếp giữa CNC và PMC: Cấu hình cơ bản của PMC, Các tín hiệu vào ra của PMC, Địa chỉ các tín hiệu, Địa chỉ hệ thống rơle </w:t>
      </w:r>
      <w:r w:rsidRPr="00F14F8D">
        <w:rPr>
          <w:rFonts w:ascii="Times New Roman" w:hAnsi="Times New Roman" w:cs="Times New Roman"/>
          <w:b/>
          <w:i/>
          <w:sz w:val="26"/>
          <w:szCs w:val="26"/>
        </w:rPr>
        <w:t>(03 SV/nhóm)</w:t>
      </w:r>
    </w:p>
    <w:p w:rsidR="00C96AB7" w:rsidRPr="00F14F8D" w:rsidRDefault="00C96AB7" w:rsidP="00AE0457">
      <w:pPr>
        <w:pStyle w:val="ListParagraph"/>
        <w:numPr>
          <w:ilvl w:val="0"/>
          <w:numId w:val="1"/>
        </w:numPr>
        <w:spacing w:after="0" w:line="240" w:lineRule="auto"/>
        <w:ind w:left="450"/>
        <w:jc w:val="both"/>
        <w:rPr>
          <w:rFonts w:ascii="Times New Roman" w:hAnsi="Times New Roman" w:cs="Times New Roman"/>
          <w:sz w:val="26"/>
          <w:szCs w:val="26"/>
        </w:rPr>
      </w:pPr>
      <w:r w:rsidRPr="00F14F8D">
        <w:rPr>
          <w:rFonts w:ascii="Times New Roman" w:hAnsi="Times New Roman" w:cs="Times New Roman"/>
          <w:b/>
          <w:sz w:val="26"/>
          <w:szCs w:val="26"/>
        </w:rPr>
        <w:t>Đề tài 1</w:t>
      </w:r>
      <w:r>
        <w:rPr>
          <w:rFonts w:ascii="Times New Roman" w:hAnsi="Times New Roman" w:cs="Times New Roman"/>
          <w:b/>
          <w:sz w:val="26"/>
          <w:szCs w:val="26"/>
        </w:rPr>
        <w:t>5</w:t>
      </w:r>
      <w:r w:rsidRPr="00F14F8D">
        <w:rPr>
          <w:rFonts w:ascii="Times New Roman" w:hAnsi="Times New Roman" w:cs="Times New Roman"/>
          <w:b/>
          <w:sz w:val="26"/>
          <w:szCs w:val="26"/>
        </w:rPr>
        <w:t>:</w:t>
      </w:r>
      <w:r>
        <w:rPr>
          <w:rFonts w:ascii="Times New Roman" w:hAnsi="Times New Roman" w:cs="Times New Roman"/>
          <w:sz w:val="26"/>
          <w:szCs w:val="26"/>
        </w:rPr>
        <w:t xml:space="preserve"> </w:t>
      </w:r>
      <w:r w:rsidRPr="00F14F8D">
        <w:rPr>
          <w:rFonts w:ascii="Times New Roman" w:hAnsi="Times New Roman" w:cs="Times New Roman"/>
          <w:sz w:val="26"/>
          <w:szCs w:val="26"/>
        </w:rPr>
        <w:t xml:space="preserve">Giao tiếp giữa CNC và PMC: Đặc điểm kỹ thuật(Đường dẫn, Kiểu bộ nhớ, Địa chỉ), Các giao diện của PMC (Cấu hình cơ bản, Các giao diện của PMC, Chuyển đổi giữa các giao diện PMC) </w:t>
      </w:r>
      <w:r w:rsidRPr="00F14F8D">
        <w:rPr>
          <w:rFonts w:ascii="Times New Roman" w:hAnsi="Times New Roman" w:cs="Times New Roman"/>
          <w:b/>
          <w:i/>
          <w:sz w:val="26"/>
          <w:szCs w:val="26"/>
        </w:rPr>
        <w:t>(03 SV/nhóm)</w:t>
      </w:r>
    </w:p>
    <w:p w:rsidR="00C96AB7" w:rsidRPr="00F14F8D" w:rsidRDefault="00C96AB7" w:rsidP="00AE0457">
      <w:pPr>
        <w:pStyle w:val="ListParagraph"/>
        <w:numPr>
          <w:ilvl w:val="0"/>
          <w:numId w:val="1"/>
        </w:numPr>
        <w:spacing w:after="0" w:line="240" w:lineRule="auto"/>
        <w:ind w:left="450"/>
        <w:jc w:val="both"/>
        <w:rPr>
          <w:rFonts w:ascii="Times New Roman" w:hAnsi="Times New Roman" w:cs="Times New Roman"/>
          <w:sz w:val="26"/>
          <w:szCs w:val="26"/>
        </w:rPr>
      </w:pPr>
      <w:r w:rsidRPr="00F14F8D">
        <w:rPr>
          <w:rFonts w:ascii="Times New Roman" w:hAnsi="Times New Roman" w:cs="Times New Roman"/>
          <w:b/>
          <w:sz w:val="26"/>
          <w:szCs w:val="26"/>
        </w:rPr>
        <w:t>Đề tài 1</w:t>
      </w:r>
      <w:r>
        <w:rPr>
          <w:rFonts w:ascii="Times New Roman" w:hAnsi="Times New Roman" w:cs="Times New Roman"/>
          <w:b/>
          <w:sz w:val="26"/>
          <w:szCs w:val="26"/>
        </w:rPr>
        <w:t>6</w:t>
      </w:r>
      <w:r w:rsidRPr="00F14F8D">
        <w:rPr>
          <w:rFonts w:ascii="Times New Roman" w:hAnsi="Times New Roman" w:cs="Times New Roman"/>
          <w:b/>
          <w:sz w:val="26"/>
          <w:szCs w:val="26"/>
        </w:rPr>
        <w:t>:</w:t>
      </w:r>
      <w:r>
        <w:rPr>
          <w:rFonts w:ascii="Times New Roman" w:hAnsi="Times New Roman" w:cs="Times New Roman"/>
          <w:sz w:val="26"/>
          <w:szCs w:val="26"/>
        </w:rPr>
        <w:t xml:space="preserve"> </w:t>
      </w:r>
      <w:r w:rsidRPr="00F14F8D">
        <w:rPr>
          <w:rFonts w:ascii="Times New Roman" w:hAnsi="Times New Roman" w:cs="Times New Roman"/>
          <w:sz w:val="26"/>
          <w:szCs w:val="26"/>
        </w:rPr>
        <w:t xml:space="preserve">Giao tiếp giữa CNC và PMC: Bảo dưỡng và xác định hư hỏng của PMC (Trạng thái tín hiệu, Kiểm tra báo lỗi, Bộ đếm, Rơle, Dữ liệu vào/ra, Trạng thái kết nối) </w:t>
      </w:r>
      <w:r w:rsidRPr="00F14F8D">
        <w:rPr>
          <w:rFonts w:ascii="Times New Roman" w:hAnsi="Times New Roman" w:cs="Times New Roman"/>
          <w:b/>
          <w:i/>
          <w:sz w:val="26"/>
          <w:szCs w:val="26"/>
        </w:rPr>
        <w:t>(03 SV/nhóm)</w:t>
      </w:r>
    </w:p>
    <w:p w:rsidR="00C96AB7" w:rsidRPr="00F14F8D" w:rsidRDefault="00C96AB7" w:rsidP="00AE0457">
      <w:pPr>
        <w:pStyle w:val="ListParagraph"/>
        <w:numPr>
          <w:ilvl w:val="0"/>
          <w:numId w:val="1"/>
        </w:numPr>
        <w:spacing w:after="0" w:line="240" w:lineRule="auto"/>
        <w:ind w:left="450"/>
        <w:jc w:val="both"/>
        <w:rPr>
          <w:rFonts w:ascii="Times New Roman" w:hAnsi="Times New Roman" w:cs="Times New Roman"/>
          <w:sz w:val="26"/>
          <w:szCs w:val="26"/>
        </w:rPr>
      </w:pPr>
      <w:r w:rsidRPr="00F14F8D">
        <w:rPr>
          <w:rFonts w:ascii="Times New Roman" w:hAnsi="Times New Roman" w:cs="Times New Roman"/>
          <w:b/>
          <w:sz w:val="26"/>
          <w:szCs w:val="26"/>
        </w:rPr>
        <w:t>Đề tài 1</w:t>
      </w:r>
      <w:r>
        <w:rPr>
          <w:rFonts w:ascii="Times New Roman" w:hAnsi="Times New Roman" w:cs="Times New Roman"/>
          <w:b/>
          <w:sz w:val="26"/>
          <w:szCs w:val="26"/>
        </w:rPr>
        <w:t>7</w:t>
      </w:r>
      <w:r w:rsidRPr="00F14F8D">
        <w:rPr>
          <w:rFonts w:ascii="Times New Roman" w:hAnsi="Times New Roman" w:cs="Times New Roman"/>
          <w:b/>
          <w:sz w:val="26"/>
          <w:szCs w:val="26"/>
        </w:rPr>
        <w:t>:</w:t>
      </w:r>
      <w:r>
        <w:rPr>
          <w:rFonts w:ascii="Times New Roman" w:hAnsi="Times New Roman" w:cs="Times New Roman"/>
          <w:sz w:val="26"/>
          <w:szCs w:val="26"/>
        </w:rPr>
        <w:t xml:space="preserve"> </w:t>
      </w:r>
      <w:r w:rsidRPr="00F14F8D">
        <w:rPr>
          <w:rFonts w:ascii="Times New Roman" w:hAnsi="Times New Roman" w:cs="Times New Roman"/>
          <w:sz w:val="26"/>
          <w:szCs w:val="26"/>
        </w:rPr>
        <w:t>Giao tiếp giữa CNC và PMC: Chương trình bậc thang (Cấu trúc chương trình, Sơ đồ chương trình, Sửa chương trình, Chứ</w:t>
      </w:r>
      <w:r>
        <w:rPr>
          <w:rFonts w:ascii="Times New Roman" w:hAnsi="Times New Roman" w:cs="Times New Roman"/>
          <w:sz w:val="26"/>
          <w:szCs w:val="26"/>
        </w:rPr>
        <w:t>c năng chung</w:t>
      </w:r>
      <w:r w:rsidRPr="00F14F8D">
        <w:rPr>
          <w:rFonts w:ascii="Times New Roman" w:hAnsi="Times New Roman" w:cs="Times New Roman"/>
          <w:sz w:val="26"/>
          <w:szCs w:val="26"/>
        </w:rPr>
        <w:t xml:space="preserve"> </w:t>
      </w:r>
      <w:r w:rsidRPr="00F14F8D">
        <w:rPr>
          <w:rFonts w:ascii="Times New Roman" w:hAnsi="Times New Roman" w:cs="Times New Roman"/>
          <w:b/>
          <w:i/>
          <w:sz w:val="26"/>
          <w:szCs w:val="26"/>
        </w:rPr>
        <w:t>(03 SV/nhóm)</w:t>
      </w:r>
    </w:p>
    <w:p w:rsidR="00826464" w:rsidRDefault="00462998" w:rsidP="00462998">
      <w:pPr>
        <w:jc w:val="center"/>
      </w:pPr>
      <w:r>
        <w:t>_______Hết_______</w:t>
      </w:r>
    </w:p>
    <w:p w:rsidR="00FA5483" w:rsidRPr="00942390" w:rsidRDefault="00FA5483" w:rsidP="00462998">
      <w:pPr>
        <w:jc w:val="center"/>
        <w:rPr>
          <w:sz w:val="4"/>
          <w:szCs w:val="4"/>
        </w:rPr>
      </w:pPr>
    </w:p>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Pr="002E5A04" w:rsidRDefault="009537BE" w:rsidP="009537BE">
      <w:pPr>
        <w:spacing w:before="60" w:after="60"/>
        <w:jc w:val="center"/>
        <w:rPr>
          <w:b/>
          <w:color w:val="000000" w:themeColor="text1"/>
          <w:sz w:val="32"/>
          <w:szCs w:val="32"/>
        </w:rPr>
      </w:pPr>
      <w:r w:rsidRPr="002E5A04">
        <w:rPr>
          <w:b/>
          <w:color w:val="000000" w:themeColor="text1"/>
          <w:sz w:val="32"/>
          <w:szCs w:val="32"/>
        </w:rPr>
        <w:t xml:space="preserve">ĐÁP ÁN ĐỀ </w:t>
      </w:r>
      <w:r w:rsidR="002E5A04" w:rsidRPr="002E5A04">
        <w:rPr>
          <w:b/>
          <w:color w:val="000000" w:themeColor="text1"/>
          <w:sz w:val="32"/>
          <w:szCs w:val="32"/>
        </w:rPr>
        <w:t xml:space="preserve">TIỂU LUẬN </w:t>
      </w:r>
      <w:r w:rsidRPr="002E5A04">
        <w:rPr>
          <w:b/>
          <w:color w:val="000000" w:themeColor="text1"/>
          <w:sz w:val="32"/>
          <w:szCs w:val="32"/>
        </w:rPr>
        <w:t>KẾT THÚC HỌC PHẦN LÝ THUYẾT</w:t>
      </w:r>
    </w:p>
    <w:p w:rsidR="002E5A04" w:rsidRDefault="002E5A04" w:rsidP="002E5A04">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2E5A04" w:rsidRDefault="002E5A04" w:rsidP="002E5A04">
      <w:pPr>
        <w:tabs>
          <w:tab w:val="left" w:pos="1800"/>
        </w:tabs>
        <w:rPr>
          <w:i/>
          <w:color w:val="000000" w:themeColor="text1"/>
          <w:sz w:val="16"/>
          <w:szCs w:val="22"/>
        </w:rPr>
      </w:pPr>
      <w:r w:rsidRPr="003E0ED7">
        <w:rPr>
          <w:i/>
          <w:color w:val="000000" w:themeColor="text1"/>
          <w:sz w:val="16"/>
          <w:szCs w:val="22"/>
        </w:rPr>
        <w:tab/>
      </w:r>
    </w:p>
    <w:p w:rsidR="002E5A04" w:rsidRPr="00625961" w:rsidRDefault="002E5A04" w:rsidP="002E5A04">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 xml:space="preserve"> </w:t>
      </w:r>
      <w:r>
        <w:rPr>
          <w:b/>
          <w:i/>
          <w:sz w:val="28"/>
        </w:rPr>
        <w:t>Cao đẳng</w:t>
      </w:r>
    </w:p>
    <w:p w:rsidR="002E5A04" w:rsidRPr="00625961" w:rsidRDefault="002E5A04" w:rsidP="002E5A04">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rPr>
        <w:t>ĐIỆN TỬ CÔNG NGHIỆP</w:t>
      </w:r>
    </w:p>
    <w:p w:rsidR="009537BE" w:rsidRPr="002E5A04" w:rsidRDefault="002E5A04" w:rsidP="002E5A04">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rPr>
        <w:t>13CĐ-</w:t>
      </w:r>
      <w:r w:rsidRPr="00C438C9">
        <w:rPr>
          <w:b/>
        </w:rPr>
        <w:t>Đ</w:t>
      </w:r>
      <w:r>
        <w:rPr>
          <w:b/>
        </w:rPr>
        <w:t>T1</w:t>
      </w:r>
      <w:proofErr w:type="gramStart"/>
      <w:r>
        <w:rPr>
          <w:b/>
        </w:rPr>
        <w:t>,2</w:t>
      </w:r>
      <w:proofErr w:type="gramEnd"/>
      <w:r>
        <w:rPr>
          <w:b/>
        </w:rPr>
        <w:t xml:space="preserve">    </w:t>
      </w:r>
      <w:r w:rsidRPr="00625961">
        <w:rPr>
          <w:b/>
          <w:color w:val="000000" w:themeColor="text1"/>
          <w:sz w:val="26"/>
          <w:szCs w:val="26"/>
        </w:rPr>
        <w:t xml:space="preserve">  Ngày </w:t>
      </w:r>
      <w:r>
        <w:rPr>
          <w:b/>
          <w:color w:val="000000" w:themeColor="text1"/>
          <w:sz w:val="26"/>
          <w:szCs w:val="26"/>
        </w:rPr>
        <w:t>nộp</w:t>
      </w:r>
      <w:r w:rsidRPr="00625961">
        <w:rPr>
          <w:b/>
          <w:color w:val="000000" w:themeColor="text1"/>
          <w:sz w:val="26"/>
          <w:szCs w:val="26"/>
        </w:rPr>
        <w:t xml:space="preserve">:  </w:t>
      </w:r>
      <w:r>
        <w:rPr>
          <w:b/>
          <w:color w:val="000000" w:themeColor="text1"/>
          <w:sz w:val="26"/>
          <w:szCs w:val="26"/>
        </w:rPr>
        <w:t>31</w:t>
      </w:r>
      <w:r w:rsidRPr="00625961">
        <w:rPr>
          <w:b/>
          <w:color w:val="000000" w:themeColor="text1"/>
          <w:sz w:val="26"/>
          <w:szCs w:val="26"/>
        </w:rPr>
        <w:t xml:space="preserve">/ </w:t>
      </w:r>
      <w:r>
        <w:rPr>
          <w:b/>
          <w:color w:val="000000" w:themeColor="text1"/>
          <w:sz w:val="26"/>
          <w:szCs w:val="26"/>
        </w:rPr>
        <w:t>12</w:t>
      </w:r>
      <w:r w:rsidRPr="00625961">
        <w:rPr>
          <w:b/>
          <w:color w:val="000000" w:themeColor="text1"/>
          <w:sz w:val="26"/>
          <w:szCs w:val="26"/>
        </w:rPr>
        <w:t xml:space="preserve"> / 201</w:t>
      </w:r>
      <w:r>
        <w:rPr>
          <w:b/>
          <w:color w:val="000000" w:themeColor="text1"/>
          <w:sz w:val="26"/>
          <w:szCs w:val="26"/>
        </w:rPr>
        <w:t>5</w:t>
      </w:r>
      <w:r w:rsidRPr="00625961">
        <w:rPr>
          <w:b/>
          <w:color w:val="000000" w:themeColor="text1"/>
          <w:sz w:val="26"/>
          <w:szCs w:val="26"/>
        </w:rPr>
        <w:tab/>
      </w:r>
      <w:r w:rsidR="009537BE">
        <w:rPr>
          <w:sz w:val="26"/>
          <w:szCs w:val="26"/>
        </w:rPr>
        <w:t xml:space="preserve"> </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406"/>
        <w:gridCol w:w="8096"/>
        <w:gridCol w:w="763"/>
      </w:tblGrid>
      <w:tr w:rsidR="00D07595" w:rsidRPr="00223B48" w:rsidTr="00B16DED">
        <w:trPr>
          <w:trHeight w:val="338"/>
        </w:trPr>
        <w:tc>
          <w:tcPr>
            <w:tcW w:w="696" w:type="dxa"/>
            <w:vAlign w:val="center"/>
          </w:tcPr>
          <w:p w:rsidR="00D07595" w:rsidRPr="00223B48" w:rsidRDefault="00D07595" w:rsidP="00B16DED">
            <w:pPr>
              <w:widowControl w:val="0"/>
              <w:spacing w:line="312" w:lineRule="auto"/>
              <w:jc w:val="center"/>
            </w:pPr>
            <w:r w:rsidRPr="00223B48">
              <w:t>Câu</w:t>
            </w:r>
          </w:p>
        </w:tc>
        <w:tc>
          <w:tcPr>
            <w:tcW w:w="406" w:type="dxa"/>
            <w:vAlign w:val="center"/>
          </w:tcPr>
          <w:p w:rsidR="00D07595" w:rsidRPr="00223B48" w:rsidRDefault="00D07595" w:rsidP="00B16DED">
            <w:pPr>
              <w:widowControl w:val="0"/>
              <w:spacing w:line="312" w:lineRule="auto"/>
              <w:jc w:val="center"/>
            </w:pPr>
            <w:r w:rsidRPr="00223B48">
              <w:t>Ý</w:t>
            </w:r>
          </w:p>
        </w:tc>
        <w:tc>
          <w:tcPr>
            <w:tcW w:w="8096" w:type="dxa"/>
            <w:vAlign w:val="center"/>
          </w:tcPr>
          <w:p w:rsidR="00D07595" w:rsidRPr="00223B48" w:rsidRDefault="00D07595" w:rsidP="00B16DED">
            <w:pPr>
              <w:widowControl w:val="0"/>
              <w:spacing w:line="312" w:lineRule="auto"/>
              <w:jc w:val="center"/>
            </w:pPr>
            <w:r w:rsidRPr="00223B48">
              <w:t>Đáp án</w:t>
            </w:r>
          </w:p>
        </w:tc>
        <w:tc>
          <w:tcPr>
            <w:tcW w:w="763" w:type="dxa"/>
            <w:vAlign w:val="center"/>
          </w:tcPr>
          <w:p w:rsidR="00D07595" w:rsidRPr="00223B48" w:rsidRDefault="00D07595" w:rsidP="00B16DED">
            <w:pPr>
              <w:widowControl w:val="0"/>
              <w:spacing w:line="312" w:lineRule="auto"/>
              <w:jc w:val="center"/>
            </w:pPr>
            <w:r w:rsidRPr="00223B48">
              <w:t>Điểm</w:t>
            </w:r>
          </w:p>
        </w:tc>
      </w:tr>
      <w:tr w:rsidR="00D07595" w:rsidRPr="00223B48" w:rsidTr="00B16DED">
        <w:trPr>
          <w:trHeight w:val="341"/>
        </w:trPr>
        <w:tc>
          <w:tcPr>
            <w:tcW w:w="696" w:type="dxa"/>
          </w:tcPr>
          <w:p w:rsidR="00D07595" w:rsidRPr="00223B48" w:rsidRDefault="00623170" w:rsidP="00B16DED">
            <w:pPr>
              <w:widowControl w:val="0"/>
              <w:jc w:val="center"/>
            </w:pPr>
            <w:r w:rsidRPr="00223B48">
              <w:t>1</w:t>
            </w:r>
          </w:p>
        </w:tc>
        <w:tc>
          <w:tcPr>
            <w:tcW w:w="406" w:type="dxa"/>
          </w:tcPr>
          <w:p w:rsidR="00D07595" w:rsidRPr="00223B48" w:rsidRDefault="00D07595" w:rsidP="00B16DED">
            <w:pPr>
              <w:widowControl w:val="0"/>
              <w:jc w:val="both"/>
            </w:pPr>
          </w:p>
        </w:tc>
        <w:tc>
          <w:tcPr>
            <w:tcW w:w="8096" w:type="dxa"/>
          </w:tcPr>
          <w:p w:rsidR="00D07595" w:rsidRPr="00223B48" w:rsidRDefault="002E5A04" w:rsidP="00B16DED">
            <w:pPr>
              <w:widowControl w:val="0"/>
              <w:jc w:val="both"/>
            </w:pPr>
            <w:r w:rsidRPr="00223B48">
              <w:rPr>
                <w:sz w:val="26"/>
                <w:szCs w:val="26"/>
                <w:lang w:val="vi-VN"/>
              </w:rPr>
              <w:t>Thực hiện bản báo cáo thuyết minh đề tài</w:t>
            </w:r>
          </w:p>
        </w:tc>
        <w:tc>
          <w:tcPr>
            <w:tcW w:w="763" w:type="dxa"/>
            <w:vAlign w:val="center"/>
          </w:tcPr>
          <w:p w:rsidR="00D07595" w:rsidRPr="00B16DED" w:rsidRDefault="002E5A04" w:rsidP="00B16DED">
            <w:pPr>
              <w:widowControl w:val="0"/>
              <w:jc w:val="center"/>
              <w:rPr>
                <w:b/>
              </w:rPr>
            </w:pPr>
            <w:r w:rsidRPr="00B16DED">
              <w:rPr>
                <w:b/>
              </w:rPr>
              <w:t>5</w:t>
            </w:r>
            <w:r w:rsidR="00D07595" w:rsidRPr="00B16DED">
              <w:rPr>
                <w:b/>
              </w:rPr>
              <w:t>,0</w:t>
            </w:r>
          </w:p>
        </w:tc>
      </w:tr>
      <w:tr w:rsidR="00B16DED" w:rsidRPr="00223B48" w:rsidTr="00B16DED">
        <w:trPr>
          <w:trHeight w:val="260"/>
        </w:trPr>
        <w:tc>
          <w:tcPr>
            <w:tcW w:w="696" w:type="dxa"/>
            <w:vMerge w:val="restart"/>
          </w:tcPr>
          <w:p w:rsidR="00B16DED" w:rsidRPr="00223B48" w:rsidRDefault="00B16DED" w:rsidP="00B16DED">
            <w:pPr>
              <w:widowControl w:val="0"/>
              <w:spacing w:before="360" w:line="480" w:lineRule="auto"/>
              <w:jc w:val="both"/>
            </w:pPr>
          </w:p>
        </w:tc>
        <w:tc>
          <w:tcPr>
            <w:tcW w:w="406" w:type="dxa"/>
            <w:vMerge w:val="restart"/>
          </w:tcPr>
          <w:p w:rsidR="00B16DED" w:rsidRPr="00223B48" w:rsidRDefault="00B16DED" w:rsidP="00B16DED">
            <w:pPr>
              <w:widowControl w:val="0"/>
              <w:spacing w:line="480" w:lineRule="auto"/>
              <w:jc w:val="both"/>
            </w:pPr>
            <w:r w:rsidRPr="00223B48">
              <w:rPr>
                <w:sz w:val="26"/>
              </w:rPr>
              <w:t>a</w:t>
            </w:r>
          </w:p>
        </w:tc>
        <w:tc>
          <w:tcPr>
            <w:tcW w:w="8096" w:type="dxa"/>
            <w:tcBorders>
              <w:bottom w:val="nil"/>
            </w:tcBorders>
          </w:tcPr>
          <w:p w:rsidR="00B16DED" w:rsidRPr="00B16DED" w:rsidRDefault="00B16DED" w:rsidP="00B16DED">
            <w:pPr>
              <w:widowControl w:val="0"/>
              <w:jc w:val="both"/>
              <w:rPr>
                <w:b/>
              </w:rPr>
            </w:pPr>
            <w:r w:rsidRPr="00B16DED">
              <w:rPr>
                <w:b/>
                <w:sz w:val="26"/>
                <w:szCs w:val="26"/>
                <w:lang w:val="vi-VN"/>
              </w:rPr>
              <w:t>Nội dung</w:t>
            </w:r>
          </w:p>
        </w:tc>
        <w:tc>
          <w:tcPr>
            <w:tcW w:w="763" w:type="dxa"/>
            <w:tcBorders>
              <w:bottom w:val="nil"/>
            </w:tcBorders>
            <w:vAlign w:val="center"/>
          </w:tcPr>
          <w:p w:rsidR="00B16DED" w:rsidRPr="00B16DED" w:rsidRDefault="00B16DED" w:rsidP="00B16DED">
            <w:pPr>
              <w:widowControl w:val="0"/>
              <w:spacing w:line="276" w:lineRule="auto"/>
              <w:jc w:val="center"/>
              <w:rPr>
                <w:b/>
              </w:rPr>
            </w:pPr>
            <w:r w:rsidRPr="00B16DED">
              <w:rPr>
                <w:b/>
              </w:rPr>
              <w:t>4.5</w:t>
            </w:r>
          </w:p>
        </w:tc>
      </w:tr>
      <w:tr w:rsidR="00B16DED" w:rsidRPr="00223B48" w:rsidTr="00B16DED">
        <w:trPr>
          <w:trHeight w:val="377"/>
        </w:trPr>
        <w:tc>
          <w:tcPr>
            <w:tcW w:w="696" w:type="dxa"/>
            <w:vMerge/>
          </w:tcPr>
          <w:p w:rsidR="00B16DED" w:rsidRPr="00223B48" w:rsidRDefault="00B16DED" w:rsidP="00B16DED">
            <w:pPr>
              <w:widowControl w:val="0"/>
              <w:spacing w:before="360" w:line="480" w:lineRule="auto"/>
              <w:jc w:val="both"/>
            </w:pPr>
          </w:p>
        </w:tc>
        <w:tc>
          <w:tcPr>
            <w:tcW w:w="406" w:type="dxa"/>
            <w:vMerge/>
          </w:tcPr>
          <w:p w:rsidR="00B16DED" w:rsidRPr="00223B48" w:rsidRDefault="00B16DED" w:rsidP="00B16DED">
            <w:pPr>
              <w:widowControl w:val="0"/>
              <w:spacing w:line="480" w:lineRule="auto"/>
              <w:jc w:val="both"/>
              <w:rPr>
                <w:sz w:val="26"/>
              </w:rPr>
            </w:pPr>
          </w:p>
        </w:tc>
        <w:tc>
          <w:tcPr>
            <w:tcW w:w="8096" w:type="dxa"/>
            <w:tcBorders>
              <w:top w:val="nil"/>
              <w:bottom w:val="nil"/>
            </w:tcBorders>
          </w:tcPr>
          <w:p w:rsidR="00B16DED" w:rsidRPr="00223B48" w:rsidRDefault="00B16DED" w:rsidP="00B16DED">
            <w:pPr>
              <w:pStyle w:val="ListParagraph"/>
              <w:numPr>
                <w:ilvl w:val="0"/>
                <w:numId w:val="2"/>
              </w:numPr>
              <w:tabs>
                <w:tab w:val="center" w:pos="9214"/>
              </w:tabs>
              <w:spacing w:after="0" w:line="240" w:lineRule="auto"/>
              <w:ind w:left="355" w:hanging="270"/>
              <w:rPr>
                <w:sz w:val="26"/>
                <w:szCs w:val="26"/>
                <w:lang w:val="vi-VN"/>
              </w:rPr>
            </w:pPr>
            <w:r w:rsidRPr="00223B48">
              <w:rPr>
                <w:rFonts w:ascii="Times New Roman" w:hAnsi="Times New Roman" w:cs="Times New Roman"/>
                <w:sz w:val="26"/>
                <w:szCs w:val="26"/>
                <w:lang w:val="vi-VN"/>
              </w:rPr>
              <w:t xml:space="preserve">Giới thiệu tổng quát </w:t>
            </w:r>
            <w:r w:rsidRPr="00223B48">
              <w:rPr>
                <w:rFonts w:ascii="Times New Roman" w:hAnsi="Times New Roman" w:cs="Times New Roman"/>
                <w:sz w:val="26"/>
                <w:szCs w:val="26"/>
              </w:rPr>
              <w:t>về đề tài tiểu luận</w:t>
            </w:r>
            <w:r w:rsidRPr="00223B48">
              <w:rPr>
                <w:rFonts w:ascii="Times New Roman" w:hAnsi="Times New Roman" w:cs="Times New Roman"/>
                <w:sz w:val="26"/>
                <w:szCs w:val="26"/>
                <w:lang w:val="vi-VN"/>
              </w:rPr>
              <w:tab/>
            </w:r>
          </w:p>
        </w:tc>
        <w:tc>
          <w:tcPr>
            <w:tcW w:w="763" w:type="dxa"/>
            <w:tcBorders>
              <w:top w:val="nil"/>
              <w:bottom w:val="nil"/>
            </w:tcBorders>
            <w:vAlign w:val="center"/>
          </w:tcPr>
          <w:p w:rsidR="00B16DED" w:rsidRPr="00223B48" w:rsidRDefault="00B16DED" w:rsidP="00B16DED">
            <w:pPr>
              <w:widowControl w:val="0"/>
              <w:spacing w:line="276" w:lineRule="auto"/>
              <w:jc w:val="center"/>
            </w:pPr>
            <w:r w:rsidRPr="00223B48">
              <w:t>0.5</w:t>
            </w:r>
          </w:p>
        </w:tc>
      </w:tr>
      <w:tr w:rsidR="00B16DED" w:rsidRPr="00223B48" w:rsidTr="00B16DED">
        <w:trPr>
          <w:trHeight w:val="269"/>
        </w:trPr>
        <w:tc>
          <w:tcPr>
            <w:tcW w:w="696" w:type="dxa"/>
            <w:vMerge/>
          </w:tcPr>
          <w:p w:rsidR="00B16DED" w:rsidRPr="00223B48" w:rsidRDefault="00B16DED" w:rsidP="00B16DED">
            <w:pPr>
              <w:widowControl w:val="0"/>
              <w:spacing w:before="360" w:line="480" w:lineRule="auto"/>
              <w:jc w:val="both"/>
            </w:pPr>
          </w:p>
        </w:tc>
        <w:tc>
          <w:tcPr>
            <w:tcW w:w="406" w:type="dxa"/>
            <w:vMerge/>
          </w:tcPr>
          <w:p w:rsidR="00B16DED" w:rsidRPr="00223B48" w:rsidRDefault="00B16DED" w:rsidP="00B16DED">
            <w:pPr>
              <w:widowControl w:val="0"/>
              <w:spacing w:line="480" w:lineRule="auto"/>
              <w:jc w:val="both"/>
              <w:rPr>
                <w:sz w:val="26"/>
              </w:rPr>
            </w:pPr>
          </w:p>
        </w:tc>
        <w:tc>
          <w:tcPr>
            <w:tcW w:w="8096" w:type="dxa"/>
            <w:tcBorders>
              <w:top w:val="nil"/>
              <w:bottom w:val="nil"/>
            </w:tcBorders>
          </w:tcPr>
          <w:p w:rsidR="00B16DED" w:rsidRPr="00223B48" w:rsidRDefault="00B16DED" w:rsidP="00B16DED">
            <w:pPr>
              <w:pStyle w:val="ListParagraph"/>
              <w:numPr>
                <w:ilvl w:val="0"/>
                <w:numId w:val="2"/>
              </w:numPr>
              <w:tabs>
                <w:tab w:val="center" w:pos="9214"/>
              </w:tabs>
              <w:spacing w:after="0" w:line="240" w:lineRule="auto"/>
              <w:ind w:left="355" w:hanging="270"/>
              <w:rPr>
                <w:rFonts w:ascii="Times New Roman" w:hAnsi="Times New Roman" w:cs="Times New Roman"/>
                <w:sz w:val="26"/>
                <w:szCs w:val="26"/>
              </w:rPr>
            </w:pPr>
            <w:r w:rsidRPr="00223B48">
              <w:rPr>
                <w:rFonts w:ascii="Times New Roman" w:hAnsi="Times New Roman" w:cs="Times New Roman"/>
                <w:sz w:val="26"/>
                <w:szCs w:val="26"/>
                <w:lang w:val="vi-VN"/>
              </w:rPr>
              <w:t xml:space="preserve">Cơ sở lý thuyết </w:t>
            </w:r>
            <w:r w:rsidRPr="00223B48">
              <w:rPr>
                <w:rFonts w:ascii="Times New Roman" w:hAnsi="Times New Roman" w:cs="Times New Roman"/>
                <w:sz w:val="26"/>
                <w:szCs w:val="26"/>
              </w:rPr>
              <w:t>về đề tài tiểu luận</w:t>
            </w:r>
          </w:p>
        </w:tc>
        <w:tc>
          <w:tcPr>
            <w:tcW w:w="763" w:type="dxa"/>
            <w:tcBorders>
              <w:top w:val="nil"/>
              <w:bottom w:val="nil"/>
            </w:tcBorders>
            <w:vAlign w:val="center"/>
          </w:tcPr>
          <w:p w:rsidR="00B16DED" w:rsidRPr="00223B48" w:rsidRDefault="00B16DED" w:rsidP="00B16DED">
            <w:pPr>
              <w:jc w:val="center"/>
            </w:pPr>
            <w:r w:rsidRPr="00223B48">
              <w:t>0.</w:t>
            </w:r>
            <w:r w:rsidRPr="00223B48">
              <w:t>5</w:t>
            </w:r>
          </w:p>
        </w:tc>
      </w:tr>
      <w:tr w:rsidR="00B16DED" w:rsidRPr="00223B48" w:rsidTr="00B16DED">
        <w:trPr>
          <w:trHeight w:val="368"/>
        </w:trPr>
        <w:tc>
          <w:tcPr>
            <w:tcW w:w="696" w:type="dxa"/>
            <w:vMerge/>
          </w:tcPr>
          <w:p w:rsidR="00B16DED" w:rsidRPr="00223B48" w:rsidRDefault="00B16DED" w:rsidP="00B16DED">
            <w:pPr>
              <w:widowControl w:val="0"/>
              <w:spacing w:before="360" w:line="480" w:lineRule="auto"/>
              <w:jc w:val="both"/>
            </w:pPr>
          </w:p>
        </w:tc>
        <w:tc>
          <w:tcPr>
            <w:tcW w:w="406" w:type="dxa"/>
            <w:vMerge/>
          </w:tcPr>
          <w:p w:rsidR="00B16DED" w:rsidRPr="00223B48" w:rsidRDefault="00B16DED" w:rsidP="00B16DED">
            <w:pPr>
              <w:widowControl w:val="0"/>
              <w:spacing w:line="480" w:lineRule="auto"/>
              <w:jc w:val="both"/>
              <w:rPr>
                <w:sz w:val="26"/>
              </w:rPr>
            </w:pPr>
          </w:p>
        </w:tc>
        <w:tc>
          <w:tcPr>
            <w:tcW w:w="8096" w:type="dxa"/>
            <w:tcBorders>
              <w:top w:val="nil"/>
              <w:bottom w:val="nil"/>
            </w:tcBorders>
          </w:tcPr>
          <w:p w:rsidR="00B16DED" w:rsidRPr="00223B48" w:rsidRDefault="00B16DED" w:rsidP="00B16DED">
            <w:pPr>
              <w:pStyle w:val="ListParagraph"/>
              <w:numPr>
                <w:ilvl w:val="0"/>
                <w:numId w:val="2"/>
              </w:numPr>
              <w:tabs>
                <w:tab w:val="center" w:pos="9214"/>
              </w:tabs>
              <w:spacing w:after="0" w:line="240" w:lineRule="auto"/>
              <w:ind w:left="355" w:hanging="270"/>
              <w:rPr>
                <w:rFonts w:ascii="Times New Roman" w:hAnsi="Times New Roman" w:cs="Times New Roman"/>
                <w:sz w:val="26"/>
                <w:szCs w:val="26"/>
                <w:lang w:val="vi-VN"/>
              </w:rPr>
            </w:pPr>
            <w:r w:rsidRPr="00223B48">
              <w:rPr>
                <w:rFonts w:ascii="Times New Roman" w:hAnsi="Times New Roman" w:cs="Times New Roman"/>
                <w:sz w:val="26"/>
                <w:szCs w:val="26"/>
                <w:lang w:val="vi-VN"/>
              </w:rPr>
              <w:t xml:space="preserve">Giới thiệu </w:t>
            </w:r>
            <w:r w:rsidRPr="00223B48">
              <w:rPr>
                <w:rFonts w:ascii="Times New Roman" w:hAnsi="Times New Roman" w:cs="Times New Roman"/>
                <w:sz w:val="26"/>
                <w:szCs w:val="26"/>
              </w:rPr>
              <w:t>công dụng linh kiện sử dụng mạch điện của đề tài</w:t>
            </w:r>
          </w:p>
        </w:tc>
        <w:tc>
          <w:tcPr>
            <w:tcW w:w="763" w:type="dxa"/>
            <w:tcBorders>
              <w:top w:val="nil"/>
              <w:bottom w:val="nil"/>
            </w:tcBorders>
            <w:vAlign w:val="center"/>
          </w:tcPr>
          <w:p w:rsidR="00B16DED" w:rsidRPr="00223B48" w:rsidRDefault="00B16DED" w:rsidP="00B16DED">
            <w:pPr>
              <w:jc w:val="center"/>
            </w:pPr>
            <w:r w:rsidRPr="00223B48">
              <w:t>0.</w:t>
            </w:r>
            <w:r w:rsidRPr="00223B48">
              <w:t>5</w:t>
            </w:r>
          </w:p>
        </w:tc>
      </w:tr>
      <w:tr w:rsidR="00B16DED" w:rsidRPr="00223B48" w:rsidTr="00B16DED">
        <w:trPr>
          <w:trHeight w:val="341"/>
        </w:trPr>
        <w:tc>
          <w:tcPr>
            <w:tcW w:w="696" w:type="dxa"/>
            <w:vMerge/>
          </w:tcPr>
          <w:p w:rsidR="00B16DED" w:rsidRPr="00223B48" w:rsidRDefault="00B16DED" w:rsidP="00B16DED">
            <w:pPr>
              <w:widowControl w:val="0"/>
              <w:spacing w:before="360" w:line="480" w:lineRule="auto"/>
              <w:jc w:val="both"/>
            </w:pPr>
          </w:p>
        </w:tc>
        <w:tc>
          <w:tcPr>
            <w:tcW w:w="406" w:type="dxa"/>
            <w:vMerge/>
          </w:tcPr>
          <w:p w:rsidR="00B16DED" w:rsidRPr="00223B48" w:rsidRDefault="00B16DED" w:rsidP="00B16DED">
            <w:pPr>
              <w:widowControl w:val="0"/>
              <w:spacing w:line="480" w:lineRule="auto"/>
              <w:jc w:val="both"/>
              <w:rPr>
                <w:sz w:val="26"/>
              </w:rPr>
            </w:pPr>
          </w:p>
        </w:tc>
        <w:tc>
          <w:tcPr>
            <w:tcW w:w="8096" w:type="dxa"/>
            <w:tcBorders>
              <w:top w:val="nil"/>
              <w:bottom w:val="nil"/>
            </w:tcBorders>
          </w:tcPr>
          <w:p w:rsidR="00B16DED" w:rsidRPr="00223B48" w:rsidRDefault="00B16DED" w:rsidP="00B16DED">
            <w:pPr>
              <w:pStyle w:val="ListParagraph"/>
              <w:numPr>
                <w:ilvl w:val="0"/>
                <w:numId w:val="2"/>
              </w:numPr>
              <w:tabs>
                <w:tab w:val="center" w:pos="9214"/>
              </w:tabs>
              <w:spacing w:after="0" w:line="240" w:lineRule="auto"/>
              <w:ind w:left="355" w:hanging="270"/>
              <w:rPr>
                <w:rFonts w:ascii="Times New Roman" w:hAnsi="Times New Roman" w:cs="Times New Roman"/>
                <w:sz w:val="26"/>
                <w:szCs w:val="26"/>
                <w:lang w:val="vi-VN"/>
              </w:rPr>
            </w:pPr>
            <w:r w:rsidRPr="00223B48">
              <w:rPr>
                <w:rFonts w:ascii="Times New Roman" w:hAnsi="Times New Roman" w:cs="Times New Roman"/>
                <w:sz w:val="26"/>
                <w:szCs w:val="26"/>
              </w:rPr>
              <w:t>Phân tích nguyên lý làm việc của mạch điện</w:t>
            </w:r>
            <w:r w:rsidRPr="00223B48">
              <w:rPr>
                <w:sz w:val="26"/>
                <w:szCs w:val="26"/>
              </w:rPr>
              <w:tab/>
            </w:r>
            <w:r w:rsidRPr="00223B48">
              <w:rPr>
                <w:rFonts w:ascii="Times New Roman" w:hAnsi="Times New Roman" w:cs="Times New Roman"/>
                <w:sz w:val="26"/>
                <w:szCs w:val="26"/>
              </w:rPr>
              <w:tab/>
            </w:r>
            <w:r w:rsidRPr="00223B48">
              <w:rPr>
                <w:rFonts w:ascii="Times New Roman" w:hAnsi="Times New Roman" w:cs="Times New Roman"/>
                <w:sz w:val="26"/>
                <w:szCs w:val="26"/>
                <w:lang w:val="vi-VN"/>
              </w:rPr>
              <w:t>(2đ)</w:t>
            </w:r>
          </w:p>
        </w:tc>
        <w:tc>
          <w:tcPr>
            <w:tcW w:w="763" w:type="dxa"/>
            <w:tcBorders>
              <w:top w:val="nil"/>
              <w:bottom w:val="nil"/>
            </w:tcBorders>
            <w:vAlign w:val="center"/>
          </w:tcPr>
          <w:p w:rsidR="00B16DED" w:rsidRPr="00223B48" w:rsidRDefault="00B16DED" w:rsidP="00B16DED">
            <w:pPr>
              <w:jc w:val="center"/>
            </w:pPr>
            <w:r w:rsidRPr="00223B48">
              <w:t>2,0</w:t>
            </w:r>
          </w:p>
        </w:tc>
      </w:tr>
      <w:tr w:rsidR="00B16DED" w:rsidRPr="00223B48" w:rsidTr="00B16DED">
        <w:trPr>
          <w:trHeight w:val="368"/>
        </w:trPr>
        <w:tc>
          <w:tcPr>
            <w:tcW w:w="696" w:type="dxa"/>
            <w:vMerge/>
          </w:tcPr>
          <w:p w:rsidR="00B16DED" w:rsidRPr="00223B48" w:rsidRDefault="00B16DED" w:rsidP="00B16DED">
            <w:pPr>
              <w:widowControl w:val="0"/>
              <w:spacing w:before="360" w:line="480" w:lineRule="auto"/>
              <w:jc w:val="both"/>
            </w:pPr>
          </w:p>
        </w:tc>
        <w:tc>
          <w:tcPr>
            <w:tcW w:w="406" w:type="dxa"/>
            <w:vMerge/>
          </w:tcPr>
          <w:p w:rsidR="00B16DED" w:rsidRPr="00223B48" w:rsidRDefault="00B16DED" w:rsidP="00B16DED">
            <w:pPr>
              <w:widowControl w:val="0"/>
              <w:spacing w:line="480" w:lineRule="auto"/>
              <w:jc w:val="both"/>
              <w:rPr>
                <w:sz w:val="26"/>
              </w:rPr>
            </w:pPr>
          </w:p>
        </w:tc>
        <w:tc>
          <w:tcPr>
            <w:tcW w:w="8096" w:type="dxa"/>
            <w:tcBorders>
              <w:top w:val="nil"/>
              <w:bottom w:val="nil"/>
            </w:tcBorders>
          </w:tcPr>
          <w:p w:rsidR="00B16DED" w:rsidRPr="00223B48" w:rsidRDefault="00B16DED" w:rsidP="00B16DED">
            <w:pPr>
              <w:pStyle w:val="ListParagraph"/>
              <w:numPr>
                <w:ilvl w:val="0"/>
                <w:numId w:val="2"/>
              </w:numPr>
              <w:tabs>
                <w:tab w:val="center" w:pos="9214"/>
              </w:tabs>
              <w:spacing w:after="0" w:line="240" w:lineRule="auto"/>
              <w:ind w:left="355" w:hanging="270"/>
              <w:rPr>
                <w:rFonts w:ascii="Times New Roman" w:hAnsi="Times New Roman" w:cs="Times New Roman"/>
                <w:sz w:val="26"/>
                <w:szCs w:val="26"/>
              </w:rPr>
            </w:pPr>
            <w:r w:rsidRPr="00223B48">
              <w:rPr>
                <w:rFonts w:ascii="Times New Roman" w:hAnsi="Times New Roman" w:cs="Times New Roman"/>
                <w:sz w:val="26"/>
                <w:szCs w:val="26"/>
              </w:rPr>
              <w:t>Phân tích ứng dụng của đề tài trong kỹ thuật</w:t>
            </w:r>
            <w:r w:rsidRPr="00223B48">
              <w:rPr>
                <w:rFonts w:ascii="Times New Roman" w:hAnsi="Times New Roman" w:cs="Times New Roman"/>
                <w:sz w:val="26"/>
                <w:szCs w:val="26"/>
              </w:rPr>
              <w:tab/>
            </w:r>
          </w:p>
        </w:tc>
        <w:tc>
          <w:tcPr>
            <w:tcW w:w="763" w:type="dxa"/>
            <w:tcBorders>
              <w:top w:val="nil"/>
              <w:bottom w:val="nil"/>
            </w:tcBorders>
            <w:vAlign w:val="center"/>
          </w:tcPr>
          <w:p w:rsidR="00B16DED" w:rsidRPr="00223B48" w:rsidRDefault="00B16DED" w:rsidP="00B16DED">
            <w:pPr>
              <w:jc w:val="center"/>
            </w:pPr>
            <w:r w:rsidRPr="00223B48">
              <w:t>0.</w:t>
            </w:r>
            <w:r w:rsidRPr="00223B48">
              <w:t>5</w:t>
            </w:r>
          </w:p>
        </w:tc>
      </w:tr>
      <w:tr w:rsidR="00B16DED" w:rsidRPr="00223B48" w:rsidTr="00B16DED">
        <w:trPr>
          <w:trHeight w:val="904"/>
        </w:trPr>
        <w:tc>
          <w:tcPr>
            <w:tcW w:w="696" w:type="dxa"/>
            <w:vMerge/>
          </w:tcPr>
          <w:p w:rsidR="00B16DED" w:rsidRPr="00223B48" w:rsidRDefault="00B16DED" w:rsidP="00B16DED">
            <w:pPr>
              <w:widowControl w:val="0"/>
              <w:spacing w:before="360" w:line="480" w:lineRule="auto"/>
              <w:jc w:val="both"/>
            </w:pPr>
          </w:p>
        </w:tc>
        <w:tc>
          <w:tcPr>
            <w:tcW w:w="406" w:type="dxa"/>
            <w:vMerge/>
          </w:tcPr>
          <w:p w:rsidR="00B16DED" w:rsidRPr="00223B48" w:rsidRDefault="00B16DED" w:rsidP="00B16DED">
            <w:pPr>
              <w:widowControl w:val="0"/>
              <w:spacing w:line="480" w:lineRule="auto"/>
              <w:jc w:val="both"/>
              <w:rPr>
                <w:sz w:val="26"/>
              </w:rPr>
            </w:pPr>
          </w:p>
        </w:tc>
        <w:tc>
          <w:tcPr>
            <w:tcW w:w="8096" w:type="dxa"/>
            <w:tcBorders>
              <w:top w:val="nil"/>
              <w:bottom w:val="nil"/>
            </w:tcBorders>
          </w:tcPr>
          <w:p w:rsidR="00B16DED" w:rsidRPr="00223B48" w:rsidRDefault="00B16DED" w:rsidP="00B16DED">
            <w:pPr>
              <w:pStyle w:val="ListParagraph"/>
              <w:numPr>
                <w:ilvl w:val="0"/>
                <w:numId w:val="2"/>
              </w:numPr>
              <w:tabs>
                <w:tab w:val="center" w:pos="9214"/>
              </w:tabs>
              <w:spacing w:after="0" w:line="240" w:lineRule="auto"/>
              <w:ind w:left="355" w:hanging="270"/>
              <w:rPr>
                <w:rFonts w:ascii="Times New Roman" w:hAnsi="Times New Roman" w:cs="Times New Roman"/>
                <w:sz w:val="26"/>
                <w:szCs w:val="26"/>
              </w:rPr>
            </w:pPr>
            <w:r w:rsidRPr="00223B48">
              <w:rPr>
                <w:rFonts w:ascii="Times New Roman" w:hAnsi="Times New Roman" w:cs="Times New Roman"/>
                <w:sz w:val="26"/>
                <w:szCs w:val="26"/>
                <w:lang w:val="vi-VN"/>
              </w:rPr>
              <w:t>Nhận xét  và đánh giá toàn cục về những điều làm được và chưa làm được của</w:t>
            </w:r>
            <w:r w:rsidRPr="00223B48">
              <w:rPr>
                <w:rFonts w:ascii="Times New Roman" w:hAnsi="Times New Roman" w:cs="Times New Roman"/>
                <w:sz w:val="26"/>
                <w:szCs w:val="26"/>
              </w:rPr>
              <w:t xml:space="preserve"> tiểu luận</w:t>
            </w:r>
            <w:r w:rsidRPr="00223B48">
              <w:rPr>
                <w:rFonts w:ascii="Times New Roman" w:hAnsi="Times New Roman" w:cs="Times New Roman"/>
                <w:sz w:val="26"/>
                <w:szCs w:val="26"/>
                <w:lang w:val="vi-VN"/>
              </w:rPr>
              <w:t xml:space="preserve">, đồng thời đưa ra hướng phát triển của </w:t>
            </w:r>
            <w:r w:rsidRPr="00223B48">
              <w:rPr>
                <w:rFonts w:ascii="Times New Roman" w:hAnsi="Times New Roman" w:cs="Times New Roman"/>
                <w:sz w:val="26"/>
                <w:szCs w:val="26"/>
              </w:rPr>
              <w:t>tiểu luận</w:t>
            </w:r>
            <w:r w:rsidRPr="00223B48">
              <w:rPr>
                <w:rFonts w:ascii="Times New Roman" w:hAnsi="Times New Roman" w:cs="Times New Roman"/>
                <w:sz w:val="26"/>
                <w:szCs w:val="26"/>
                <w:lang w:val="vi-VN"/>
              </w:rPr>
              <w:t xml:space="preserve"> hoặc các giải pháp, đề nghị nếu có</w:t>
            </w:r>
            <w:r w:rsidRPr="00223B48">
              <w:rPr>
                <w:sz w:val="26"/>
                <w:szCs w:val="26"/>
                <w:lang w:val="vi-VN"/>
              </w:rPr>
              <w:t xml:space="preserve"> </w:t>
            </w:r>
            <w:r w:rsidRPr="00223B48">
              <w:rPr>
                <w:rFonts w:ascii="Times New Roman" w:hAnsi="Times New Roman" w:cs="Times New Roman"/>
                <w:sz w:val="26"/>
                <w:szCs w:val="26"/>
                <w:lang w:val="vi-VN"/>
              </w:rPr>
              <w:t xml:space="preserve">             </w:t>
            </w:r>
            <w:r w:rsidRPr="00223B48">
              <w:rPr>
                <w:rFonts w:ascii="Times New Roman" w:hAnsi="Times New Roman" w:cs="Times New Roman"/>
                <w:sz w:val="26"/>
                <w:szCs w:val="26"/>
              </w:rPr>
              <w:tab/>
            </w:r>
            <w:r w:rsidRPr="00223B48">
              <w:rPr>
                <w:rFonts w:ascii="Times New Roman" w:hAnsi="Times New Roman" w:cs="Times New Roman"/>
                <w:sz w:val="26"/>
                <w:szCs w:val="26"/>
                <w:lang w:val="vi-VN"/>
              </w:rPr>
              <w:t>(</w:t>
            </w:r>
            <w:r w:rsidRPr="00223B48">
              <w:rPr>
                <w:rFonts w:ascii="Times New Roman" w:hAnsi="Times New Roman" w:cs="Times New Roman"/>
                <w:sz w:val="26"/>
                <w:szCs w:val="26"/>
              </w:rPr>
              <w:t>0.5</w:t>
            </w:r>
            <w:r w:rsidRPr="00223B48">
              <w:rPr>
                <w:rFonts w:ascii="Times New Roman" w:hAnsi="Times New Roman" w:cs="Times New Roman"/>
                <w:sz w:val="26"/>
                <w:szCs w:val="26"/>
                <w:lang w:val="vi-VN"/>
              </w:rPr>
              <w:t>đ)</w:t>
            </w:r>
          </w:p>
        </w:tc>
        <w:tc>
          <w:tcPr>
            <w:tcW w:w="763" w:type="dxa"/>
            <w:tcBorders>
              <w:top w:val="nil"/>
            </w:tcBorders>
            <w:vAlign w:val="center"/>
          </w:tcPr>
          <w:p w:rsidR="00B16DED" w:rsidRPr="00223B48" w:rsidRDefault="00B16DED" w:rsidP="00B16DED">
            <w:pPr>
              <w:jc w:val="center"/>
            </w:pPr>
            <w:r w:rsidRPr="00223B48">
              <w:t>0.</w:t>
            </w:r>
            <w:r w:rsidRPr="00223B48">
              <w:t>5</w:t>
            </w:r>
          </w:p>
        </w:tc>
      </w:tr>
      <w:tr w:rsidR="00B16DED" w:rsidRPr="00223B48" w:rsidTr="00B16DED">
        <w:trPr>
          <w:trHeight w:val="386"/>
        </w:trPr>
        <w:tc>
          <w:tcPr>
            <w:tcW w:w="696" w:type="dxa"/>
            <w:vMerge/>
          </w:tcPr>
          <w:p w:rsidR="00B16DED" w:rsidRPr="00223B48" w:rsidRDefault="00B16DED" w:rsidP="00B16DED">
            <w:pPr>
              <w:widowControl w:val="0"/>
              <w:spacing w:before="360" w:line="480" w:lineRule="auto"/>
              <w:jc w:val="both"/>
            </w:pPr>
          </w:p>
        </w:tc>
        <w:tc>
          <w:tcPr>
            <w:tcW w:w="406" w:type="dxa"/>
            <w:tcBorders>
              <w:bottom w:val="nil"/>
            </w:tcBorders>
          </w:tcPr>
          <w:p w:rsidR="00B16DED" w:rsidRPr="00223B48" w:rsidRDefault="00B16DED" w:rsidP="00B16DED">
            <w:pPr>
              <w:widowControl w:val="0"/>
              <w:jc w:val="both"/>
            </w:pPr>
            <w:r>
              <w:rPr>
                <w:sz w:val="26"/>
              </w:rPr>
              <w:t>b</w:t>
            </w:r>
          </w:p>
        </w:tc>
        <w:tc>
          <w:tcPr>
            <w:tcW w:w="8096" w:type="dxa"/>
            <w:tcBorders>
              <w:bottom w:val="nil"/>
            </w:tcBorders>
          </w:tcPr>
          <w:p w:rsidR="00B16DED" w:rsidRPr="00223B48" w:rsidRDefault="00B16DED" w:rsidP="00B16DED">
            <w:pPr>
              <w:widowControl w:val="0"/>
              <w:jc w:val="both"/>
            </w:pPr>
            <w:r w:rsidRPr="003C105B">
              <w:rPr>
                <w:b/>
                <w:sz w:val="26"/>
                <w:szCs w:val="26"/>
                <w:lang w:val="vi-VN"/>
              </w:rPr>
              <w:t>Trình bày hình thức theo đúng quy định</w:t>
            </w:r>
          </w:p>
        </w:tc>
        <w:tc>
          <w:tcPr>
            <w:tcW w:w="763" w:type="dxa"/>
            <w:tcBorders>
              <w:bottom w:val="nil"/>
            </w:tcBorders>
            <w:vAlign w:val="center"/>
          </w:tcPr>
          <w:p w:rsidR="00B16DED" w:rsidRPr="00B16DED" w:rsidRDefault="00B16DED" w:rsidP="00B16DED">
            <w:pPr>
              <w:widowControl w:val="0"/>
              <w:spacing w:line="276" w:lineRule="auto"/>
              <w:jc w:val="center"/>
              <w:rPr>
                <w:b/>
              </w:rPr>
            </w:pPr>
            <w:r w:rsidRPr="00B16DED">
              <w:rPr>
                <w:b/>
              </w:rPr>
              <w:t>0</w:t>
            </w:r>
            <w:r w:rsidRPr="00B16DED">
              <w:rPr>
                <w:b/>
              </w:rPr>
              <w:t>.5</w:t>
            </w:r>
          </w:p>
        </w:tc>
      </w:tr>
      <w:tr w:rsidR="00B16DED" w:rsidRPr="00223B48" w:rsidTr="00B16DED">
        <w:trPr>
          <w:trHeight w:val="397"/>
        </w:trPr>
        <w:tc>
          <w:tcPr>
            <w:tcW w:w="696" w:type="dxa"/>
            <w:vMerge/>
          </w:tcPr>
          <w:p w:rsidR="00B16DED" w:rsidRPr="00223B48" w:rsidRDefault="00B16DED" w:rsidP="00B16DED">
            <w:pPr>
              <w:widowControl w:val="0"/>
              <w:spacing w:before="360" w:line="480" w:lineRule="auto"/>
              <w:jc w:val="both"/>
            </w:pPr>
          </w:p>
        </w:tc>
        <w:tc>
          <w:tcPr>
            <w:tcW w:w="406" w:type="dxa"/>
            <w:tcBorders>
              <w:top w:val="nil"/>
              <w:bottom w:val="nil"/>
            </w:tcBorders>
          </w:tcPr>
          <w:p w:rsidR="00B16DED" w:rsidRPr="00223B48" w:rsidRDefault="00B16DED" w:rsidP="00B16DED">
            <w:pPr>
              <w:widowControl w:val="0"/>
              <w:jc w:val="both"/>
              <w:rPr>
                <w:sz w:val="26"/>
              </w:rPr>
            </w:pPr>
          </w:p>
        </w:tc>
        <w:tc>
          <w:tcPr>
            <w:tcW w:w="8096" w:type="dxa"/>
            <w:tcBorders>
              <w:top w:val="nil"/>
              <w:bottom w:val="nil"/>
            </w:tcBorders>
          </w:tcPr>
          <w:p w:rsidR="00B16DED" w:rsidRPr="00B16DED" w:rsidRDefault="00B16DED" w:rsidP="00B16DED">
            <w:pPr>
              <w:pStyle w:val="ListParagraph"/>
              <w:numPr>
                <w:ilvl w:val="0"/>
                <w:numId w:val="2"/>
              </w:numPr>
              <w:tabs>
                <w:tab w:val="center" w:pos="9214"/>
              </w:tabs>
              <w:spacing w:after="0" w:line="240" w:lineRule="auto"/>
              <w:ind w:left="355" w:hanging="270"/>
              <w:rPr>
                <w:rFonts w:ascii="Times New Roman" w:hAnsi="Times New Roman" w:cs="Times New Roman"/>
                <w:sz w:val="26"/>
                <w:szCs w:val="26"/>
              </w:rPr>
            </w:pPr>
            <w:r w:rsidRPr="00B16DED">
              <w:rPr>
                <w:rFonts w:ascii="Times New Roman" w:hAnsi="Times New Roman" w:cs="Times New Roman"/>
                <w:sz w:val="26"/>
                <w:szCs w:val="26"/>
              </w:rPr>
              <w:t>Bìa, lề, font chữ</w:t>
            </w:r>
            <w:r>
              <w:rPr>
                <w:rFonts w:ascii="Times New Roman" w:hAnsi="Times New Roman" w:cs="Times New Roman"/>
                <w:sz w:val="26"/>
                <w:szCs w:val="26"/>
              </w:rPr>
              <w:t xml:space="preserve"> </w:t>
            </w:r>
          </w:p>
        </w:tc>
        <w:tc>
          <w:tcPr>
            <w:tcW w:w="763" w:type="dxa"/>
            <w:tcBorders>
              <w:top w:val="nil"/>
              <w:bottom w:val="nil"/>
            </w:tcBorders>
            <w:vAlign w:val="center"/>
          </w:tcPr>
          <w:p w:rsidR="00B16DED" w:rsidRPr="00223B48" w:rsidRDefault="00B16DED" w:rsidP="00B16DED">
            <w:pPr>
              <w:widowControl w:val="0"/>
              <w:spacing w:line="276" w:lineRule="auto"/>
              <w:jc w:val="center"/>
            </w:pPr>
            <w:r w:rsidRPr="00223B48">
              <w:t>0.</w:t>
            </w:r>
            <w:r>
              <w:t>2</w:t>
            </w:r>
            <w:r w:rsidRPr="00223B48">
              <w:t>5</w:t>
            </w:r>
          </w:p>
        </w:tc>
      </w:tr>
      <w:tr w:rsidR="00B16DED" w:rsidRPr="00223B48" w:rsidTr="00B16DED">
        <w:trPr>
          <w:trHeight w:val="468"/>
        </w:trPr>
        <w:tc>
          <w:tcPr>
            <w:tcW w:w="696" w:type="dxa"/>
            <w:vMerge/>
          </w:tcPr>
          <w:p w:rsidR="00B16DED" w:rsidRPr="00223B48" w:rsidRDefault="00B16DED" w:rsidP="00B16DED">
            <w:pPr>
              <w:widowControl w:val="0"/>
              <w:spacing w:before="360" w:line="480" w:lineRule="auto"/>
              <w:jc w:val="both"/>
            </w:pPr>
          </w:p>
        </w:tc>
        <w:tc>
          <w:tcPr>
            <w:tcW w:w="406" w:type="dxa"/>
            <w:tcBorders>
              <w:top w:val="nil"/>
            </w:tcBorders>
          </w:tcPr>
          <w:p w:rsidR="00B16DED" w:rsidRPr="00223B48" w:rsidRDefault="00B16DED" w:rsidP="00B16DED">
            <w:pPr>
              <w:widowControl w:val="0"/>
              <w:jc w:val="both"/>
              <w:rPr>
                <w:sz w:val="26"/>
              </w:rPr>
            </w:pPr>
          </w:p>
        </w:tc>
        <w:tc>
          <w:tcPr>
            <w:tcW w:w="8096" w:type="dxa"/>
            <w:tcBorders>
              <w:top w:val="nil"/>
            </w:tcBorders>
          </w:tcPr>
          <w:p w:rsidR="00B16DED" w:rsidRPr="00B16DED" w:rsidRDefault="00B16DED" w:rsidP="00B16DED">
            <w:pPr>
              <w:pStyle w:val="ListParagraph"/>
              <w:numPr>
                <w:ilvl w:val="0"/>
                <w:numId w:val="2"/>
              </w:numPr>
              <w:tabs>
                <w:tab w:val="center" w:pos="9214"/>
              </w:tabs>
              <w:spacing w:after="0" w:line="240" w:lineRule="auto"/>
              <w:ind w:left="355" w:hanging="270"/>
              <w:rPr>
                <w:rFonts w:ascii="Times New Roman" w:hAnsi="Times New Roman" w:cs="Times New Roman"/>
                <w:sz w:val="26"/>
                <w:szCs w:val="26"/>
              </w:rPr>
            </w:pPr>
            <w:r w:rsidRPr="00B16DED">
              <w:rPr>
                <w:rFonts w:ascii="Times New Roman" w:hAnsi="Times New Roman" w:cs="Times New Roman"/>
                <w:sz w:val="26"/>
                <w:szCs w:val="26"/>
              </w:rPr>
              <w:t>Tài liệu tham khả</w:t>
            </w:r>
            <w:r>
              <w:rPr>
                <w:rFonts w:ascii="Times New Roman" w:hAnsi="Times New Roman" w:cs="Times New Roman"/>
                <w:sz w:val="26"/>
                <w:szCs w:val="26"/>
              </w:rPr>
              <w:t>o</w:t>
            </w:r>
          </w:p>
        </w:tc>
        <w:tc>
          <w:tcPr>
            <w:tcW w:w="763" w:type="dxa"/>
            <w:tcBorders>
              <w:top w:val="nil"/>
            </w:tcBorders>
            <w:vAlign w:val="center"/>
          </w:tcPr>
          <w:p w:rsidR="00B16DED" w:rsidRPr="00223B48" w:rsidRDefault="00B16DED" w:rsidP="00B16DED">
            <w:pPr>
              <w:jc w:val="center"/>
            </w:pPr>
            <w:r w:rsidRPr="00223B48">
              <w:t>0.</w:t>
            </w:r>
            <w:r>
              <w:t>2</w:t>
            </w:r>
            <w:r w:rsidRPr="00223B48">
              <w:t>5</w:t>
            </w:r>
          </w:p>
        </w:tc>
      </w:tr>
      <w:tr w:rsidR="00B16DED" w:rsidRPr="00223B48" w:rsidTr="00B16DED">
        <w:trPr>
          <w:trHeight w:val="467"/>
        </w:trPr>
        <w:tc>
          <w:tcPr>
            <w:tcW w:w="696" w:type="dxa"/>
            <w:tcBorders>
              <w:top w:val="single" w:sz="4" w:space="0" w:color="auto"/>
              <w:left w:val="single" w:sz="4" w:space="0" w:color="auto"/>
              <w:bottom w:val="single" w:sz="4" w:space="0" w:color="auto"/>
              <w:right w:val="single" w:sz="4" w:space="0" w:color="auto"/>
            </w:tcBorders>
            <w:vAlign w:val="center"/>
          </w:tcPr>
          <w:p w:rsidR="00B16DED" w:rsidRPr="00223B48" w:rsidRDefault="00B16DED" w:rsidP="00B16DED">
            <w:pPr>
              <w:widowControl w:val="0"/>
            </w:pPr>
            <w:r w:rsidRPr="00223B48">
              <w:t>2</w:t>
            </w:r>
          </w:p>
        </w:tc>
        <w:tc>
          <w:tcPr>
            <w:tcW w:w="406" w:type="dxa"/>
            <w:tcBorders>
              <w:top w:val="single" w:sz="4" w:space="0" w:color="auto"/>
              <w:left w:val="single" w:sz="4" w:space="0" w:color="auto"/>
              <w:bottom w:val="single" w:sz="4" w:space="0" w:color="auto"/>
              <w:right w:val="single" w:sz="4" w:space="0" w:color="auto"/>
            </w:tcBorders>
            <w:vAlign w:val="center"/>
          </w:tcPr>
          <w:p w:rsidR="00B16DED" w:rsidRPr="00223B48" w:rsidRDefault="00B16DED" w:rsidP="00B16DED">
            <w:pPr>
              <w:widowControl w:val="0"/>
              <w:rPr>
                <w:i/>
              </w:rPr>
            </w:pPr>
          </w:p>
        </w:tc>
        <w:tc>
          <w:tcPr>
            <w:tcW w:w="8096" w:type="dxa"/>
            <w:tcBorders>
              <w:top w:val="single" w:sz="4" w:space="0" w:color="auto"/>
              <w:left w:val="single" w:sz="4" w:space="0" w:color="auto"/>
              <w:bottom w:val="single" w:sz="4" w:space="0" w:color="auto"/>
              <w:right w:val="single" w:sz="4" w:space="0" w:color="auto"/>
            </w:tcBorders>
            <w:vAlign w:val="center"/>
          </w:tcPr>
          <w:p w:rsidR="00B16DED" w:rsidRPr="00223B48" w:rsidRDefault="00B16DED" w:rsidP="00B16DED">
            <w:pPr>
              <w:widowControl w:val="0"/>
              <w:tabs>
                <w:tab w:val="left" w:pos="68"/>
              </w:tabs>
              <w:spacing w:before="120" w:line="360" w:lineRule="auto"/>
              <w:rPr>
                <w:i/>
              </w:rPr>
            </w:pPr>
            <w:r>
              <w:rPr>
                <w:i/>
              </w:rPr>
              <w:tab/>
            </w:r>
            <w:r w:rsidRPr="00C41E03">
              <w:rPr>
                <w:b/>
                <w:sz w:val="26"/>
                <w:szCs w:val="26"/>
                <w:lang w:val="vi-VN"/>
              </w:rPr>
              <w:t xml:space="preserve"> </w:t>
            </w:r>
            <w:r w:rsidRPr="00C41E03">
              <w:rPr>
                <w:b/>
                <w:sz w:val="26"/>
                <w:szCs w:val="26"/>
                <w:lang w:val="vi-VN"/>
              </w:rPr>
              <w:t xml:space="preserve">Bảo vệ </w:t>
            </w:r>
            <w:r>
              <w:rPr>
                <w:b/>
                <w:sz w:val="26"/>
                <w:szCs w:val="26"/>
              </w:rPr>
              <w:t>tiểu luận</w:t>
            </w:r>
            <w:r>
              <w:rPr>
                <w:b/>
                <w:sz w:val="26"/>
                <w:szCs w:val="26"/>
              </w:rPr>
              <w:t xml:space="preserve"> </w:t>
            </w:r>
            <w:r>
              <w:rPr>
                <w:sz w:val="26"/>
                <w:szCs w:val="26"/>
                <w:lang w:val="vi-VN"/>
              </w:rPr>
              <w:t>( giảng viên nghe sinh viên trình bày, đặt câu hỏi làm rõ hơn nội dung sinh viên trình bày, cho điểm và thống nhất điểm đánh giá )</w:t>
            </w:r>
          </w:p>
        </w:tc>
        <w:tc>
          <w:tcPr>
            <w:tcW w:w="763" w:type="dxa"/>
            <w:tcBorders>
              <w:top w:val="single" w:sz="4" w:space="0" w:color="auto"/>
              <w:left w:val="single" w:sz="4" w:space="0" w:color="auto"/>
              <w:bottom w:val="single" w:sz="4" w:space="0" w:color="auto"/>
              <w:right w:val="single" w:sz="4" w:space="0" w:color="auto"/>
            </w:tcBorders>
            <w:vAlign w:val="center"/>
          </w:tcPr>
          <w:p w:rsidR="00B16DED" w:rsidRPr="00223B48" w:rsidRDefault="00B16DED" w:rsidP="00B16DED">
            <w:pPr>
              <w:widowControl w:val="0"/>
              <w:spacing w:before="120" w:line="360" w:lineRule="auto"/>
              <w:jc w:val="center"/>
            </w:pPr>
            <w:r w:rsidRPr="00B16DED">
              <w:rPr>
                <w:b/>
              </w:rPr>
              <w:t>5</w:t>
            </w:r>
            <w:r>
              <w:rPr>
                <w:b/>
              </w:rPr>
              <w:t>.</w:t>
            </w:r>
            <w:r w:rsidRPr="00B16DED">
              <w:rPr>
                <w:b/>
              </w:rPr>
              <w:t>0</w:t>
            </w:r>
          </w:p>
        </w:tc>
      </w:tr>
      <w:tr w:rsidR="00B16DED" w:rsidRPr="00223B48" w:rsidTr="00B16DED">
        <w:trPr>
          <w:trHeight w:val="296"/>
        </w:trPr>
        <w:tc>
          <w:tcPr>
            <w:tcW w:w="696" w:type="dxa"/>
            <w:vMerge w:val="restart"/>
            <w:tcBorders>
              <w:top w:val="single" w:sz="4" w:space="0" w:color="auto"/>
              <w:left w:val="single" w:sz="4" w:space="0" w:color="auto"/>
              <w:right w:val="single" w:sz="4" w:space="0" w:color="auto"/>
            </w:tcBorders>
          </w:tcPr>
          <w:p w:rsidR="00B16DED" w:rsidRPr="00223B48" w:rsidRDefault="00B16DED" w:rsidP="00B16DED">
            <w:pPr>
              <w:widowControl w:val="0"/>
              <w:spacing w:line="480" w:lineRule="auto"/>
              <w:jc w:val="both"/>
            </w:pPr>
          </w:p>
        </w:tc>
        <w:tc>
          <w:tcPr>
            <w:tcW w:w="406" w:type="dxa"/>
            <w:tcBorders>
              <w:top w:val="single" w:sz="4" w:space="0" w:color="auto"/>
              <w:left w:val="single" w:sz="4" w:space="0" w:color="auto"/>
              <w:bottom w:val="single" w:sz="4" w:space="0" w:color="auto"/>
              <w:right w:val="single" w:sz="4" w:space="0" w:color="auto"/>
            </w:tcBorders>
            <w:vAlign w:val="center"/>
          </w:tcPr>
          <w:p w:rsidR="00B16DED" w:rsidRPr="00223B48" w:rsidRDefault="00B16DED" w:rsidP="00B16DED">
            <w:pPr>
              <w:widowControl w:val="0"/>
              <w:spacing w:line="360" w:lineRule="auto"/>
            </w:pPr>
            <w:r w:rsidRPr="00223B48">
              <w:rPr>
                <w:sz w:val="26"/>
              </w:rPr>
              <w:t>a</w:t>
            </w:r>
            <w:r w:rsidRPr="00223B48">
              <w:t>.</w:t>
            </w:r>
          </w:p>
        </w:tc>
        <w:tc>
          <w:tcPr>
            <w:tcW w:w="8096" w:type="dxa"/>
            <w:tcBorders>
              <w:top w:val="single" w:sz="4" w:space="0" w:color="auto"/>
              <w:left w:val="single" w:sz="4" w:space="0" w:color="auto"/>
              <w:bottom w:val="single" w:sz="4" w:space="0" w:color="auto"/>
              <w:right w:val="single" w:sz="4" w:space="0" w:color="auto"/>
            </w:tcBorders>
            <w:vAlign w:val="center"/>
          </w:tcPr>
          <w:p w:rsidR="00B16DED" w:rsidRPr="00223B48" w:rsidRDefault="00B16DED" w:rsidP="00B16DED">
            <w:pPr>
              <w:widowControl w:val="0"/>
              <w:spacing w:before="120" w:line="360" w:lineRule="auto"/>
              <w:rPr>
                <w:i/>
              </w:rPr>
            </w:pPr>
            <w:r w:rsidRPr="00773B54">
              <w:rPr>
                <w:b/>
                <w:sz w:val="26"/>
                <w:szCs w:val="26"/>
                <w:lang w:val="vi-VN"/>
              </w:rPr>
              <w:t>Trình bày tóm tắt nội dung</w:t>
            </w:r>
          </w:p>
        </w:tc>
        <w:tc>
          <w:tcPr>
            <w:tcW w:w="763" w:type="dxa"/>
            <w:tcBorders>
              <w:top w:val="single" w:sz="4" w:space="0" w:color="auto"/>
              <w:left w:val="single" w:sz="4" w:space="0" w:color="auto"/>
              <w:bottom w:val="single" w:sz="4" w:space="0" w:color="auto"/>
              <w:right w:val="single" w:sz="4" w:space="0" w:color="auto"/>
            </w:tcBorders>
            <w:vAlign w:val="center"/>
          </w:tcPr>
          <w:p w:rsidR="00B16DED" w:rsidRPr="00223B48" w:rsidRDefault="00B16DED" w:rsidP="00B16DED">
            <w:pPr>
              <w:widowControl w:val="0"/>
              <w:spacing w:before="120" w:line="360" w:lineRule="auto"/>
              <w:jc w:val="center"/>
            </w:pPr>
            <w:r>
              <w:t>2.0</w:t>
            </w:r>
          </w:p>
        </w:tc>
      </w:tr>
      <w:tr w:rsidR="00B16DED" w:rsidRPr="00223B48" w:rsidTr="00B16DED">
        <w:trPr>
          <w:trHeight w:val="332"/>
        </w:trPr>
        <w:tc>
          <w:tcPr>
            <w:tcW w:w="696" w:type="dxa"/>
            <w:vMerge/>
            <w:tcBorders>
              <w:left w:val="single" w:sz="4" w:space="0" w:color="auto"/>
              <w:bottom w:val="single" w:sz="4" w:space="0" w:color="auto"/>
              <w:right w:val="single" w:sz="4" w:space="0" w:color="auto"/>
            </w:tcBorders>
          </w:tcPr>
          <w:p w:rsidR="00B16DED" w:rsidRPr="00223B48" w:rsidRDefault="00B16DED" w:rsidP="00B16DED">
            <w:pPr>
              <w:widowControl w:val="0"/>
              <w:spacing w:line="480" w:lineRule="auto"/>
              <w:jc w:val="both"/>
            </w:pPr>
          </w:p>
        </w:tc>
        <w:tc>
          <w:tcPr>
            <w:tcW w:w="406" w:type="dxa"/>
            <w:tcBorders>
              <w:top w:val="single" w:sz="4" w:space="0" w:color="auto"/>
              <w:left w:val="single" w:sz="4" w:space="0" w:color="auto"/>
              <w:bottom w:val="single" w:sz="4" w:space="0" w:color="auto"/>
              <w:right w:val="single" w:sz="4" w:space="0" w:color="auto"/>
            </w:tcBorders>
            <w:vAlign w:val="center"/>
          </w:tcPr>
          <w:p w:rsidR="00B16DED" w:rsidRPr="00223B48" w:rsidRDefault="00B16DED" w:rsidP="00B16DED">
            <w:pPr>
              <w:widowControl w:val="0"/>
              <w:spacing w:line="360" w:lineRule="auto"/>
            </w:pPr>
            <w:r w:rsidRPr="00223B48">
              <w:rPr>
                <w:sz w:val="26"/>
              </w:rPr>
              <w:t>b</w:t>
            </w:r>
            <w:r w:rsidRPr="00223B48">
              <w:t>.</w:t>
            </w:r>
          </w:p>
        </w:tc>
        <w:tc>
          <w:tcPr>
            <w:tcW w:w="8096" w:type="dxa"/>
            <w:tcBorders>
              <w:top w:val="single" w:sz="4" w:space="0" w:color="auto"/>
              <w:left w:val="single" w:sz="4" w:space="0" w:color="auto"/>
              <w:bottom w:val="single" w:sz="4" w:space="0" w:color="auto"/>
              <w:right w:val="single" w:sz="4" w:space="0" w:color="auto"/>
            </w:tcBorders>
            <w:vAlign w:val="center"/>
          </w:tcPr>
          <w:p w:rsidR="00B16DED" w:rsidRPr="00B16DED" w:rsidRDefault="00B16DED" w:rsidP="00B16DED">
            <w:pPr>
              <w:widowControl w:val="0"/>
              <w:tabs>
                <w:tab w:val="left" w:pos="224"/>
              </w:tabs>
              <w:spacing w:before="120" w:line="360" w:lineRule="auto"/>
              <w:rPr>
                <w:i/>
              </w:rPr>
            </w:pPr>
            <w:r w:rsidRPr="00773B54">
              <w:rPr>
                <w:b/>
                <w:sz w:val="26"/>
                <w:szCs w:val="26"/>
                <w:lang w:val="vi-VN"/>
              </w:rPr>
              <w:t>Trả lời câu hỏi về nội dung trong bản báo cáo thuyết  minh đề tài</w:t>
            </w:r>
          </w:p>
        </w:tc>
        <w:tc>
          <w:tcPr>
            <w:tcW w:w="763" w:type="dxa"/>
            <w:tcBorders>
              <w:top w:val="single" w:sz="4" w:space="0" w:color="auto"/>
              <w:left w:val="single" w:sz="4" w:space="0" w:color="auto"/>
              <w:bottom w:val="single" w:sz="4" w:space="0" w:color="auto"/>
              <w:right w:val="single" w:sz="4" w:space="0" w:color="auto"/>
            </w:tcBorders>
            <w:vAlign w:val="center"/>
          </w:tcPr>
          <w:p w:rsidR="00B16DED" w:rsidRPr="00223B48" w:rsidRDefault="00B16DED" w:rsidP="00B16DED">
            <w:pPr>
              <w:widowControl w:val="0"/>
              <w:spacing w:before="120" w:line="360" w:lineRule="auto"/>
              <w:jc w:val="center"/>
            </w:pPr>
            <w:r>
              <w:t>3.0</w:t>
            </w: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A0774"/>
    <w:multiLevelType w:val="hybridMultilevel"/>
    <w:tmpl w:val="245C4848"/>
    <w:lvl w:ilvl="0" w:tplc="042A0001">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1">
    <w:nsid w:val="31280378"/>
    <w:multiLevelType w:val="hybridMultilevel"/>
    <w:tmpl w:val="4B22A41A"/>
    <w:lvl w:ilvl="0" w:tplc="E46800CC">
      <w:start w:val="1"/>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61143D3"/>
    <w:multiLevelType w:val="hybridMultilevel"/>
    <w:tmpl w:val="7EA4EEFA"/>
    <w:lvl w:ilvl="0" w:tplc="1A9C53AE">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E3773"/>
    <w:rsid w:val="00134BCB"/>
    <w:rsid w:val="001D360E"/>
    <w:rsid w:val="001D64E2"/>
    <w:rsid w:val="00223B48"/>
    <w:rsid w:val="002E5A04"/>
    <w:rsid w:val="00462998"/>
    <w:rsid w:val="00582F87"/>
    <w:rsid w:val="0059650C"/>
    <w:rsid w:val="00623170"/>
    <w:rsid w:val="006B6936"/>
    <w:rsid w:val="00826464"/>
    <w:rsid w:val="008E0412"/>
    <w:rsid w:val="009118F2"/>
    <w:rsid w:val="00942390"/>
    <w:rsid w:val="009537BE"/>
    <w:rsid w:val="009D55A0"/>
    <w:rsid w:val="00A26F39"/>
    <w:rsid w:val="00A92A20"/>
    <w:rsid w:val="00AE0457"/>
    <w:rsid w:val="00B16DED"/>
    <w:rsid w:val="00C96AB7"/>
    <w:rsid w:val="00D07595"/>
    <w:rsid w:val="00D27372"/>
    <w:rsid w:val="00EB0404"/>
    <w:rsid w:val="00EE506A"/>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96AB7"/>
    <w:pPr>
      <w:spacing w:after="200" w:line="276" w:lineRule="auto"/>
      <w:ind w:left="720"/>
      <w:contextualSpacing/>
    </w:pPr>
    <w:rPr>
      <w:rFonts w:asciiTheme="minorHAnsi" w:eastAsia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96AB7"/>
    <w:pPr>
      <w:spacing w:after="200" w:line="276"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TotalTime>
  <Pages>2</Pages>
  <Words>625</Words>
  <Characters>3563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4180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MinhCuong</cp:lastModifiedBy>
  <cp:revision>6</cp:revision>
  <cp:lastPrinted>2015-11-23T01:27:00Z</cp:lastPrinted>
  <dcterms:created xsi:type="dcterms:W3CDTF">2015-12-01T03:07:00Z</dcterms:created>
  <dcterms:modified xsi:type="dcterms:W3CDTF">2015-12-01T07:01:00Z</dcterms:modified>
</cp:coreProperties>
</file>